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0C" w:rsidRDefault="0031170C" w:rsidP="0031170C">
      <w:pPr>
        <w:ind w:left="360"/>
        <w:jc w:val="center"/>
        <w:rPr>
          <w:b/>
        </w:rPr>
      </w:pPr>
    </w:p>
    <w:p w:rsidR="0031170C" w:rsidRPr="00D9037E" w:rsidRDefault="0031170C" w:rsidP="0031170C">
      <w:pPr>
        <w:jc w:val="both"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                               </w:t>
      </w:r>
      <w:r w:rsidRPr="00D9037E">
        <w:rPr>
          <w:color w:val="404040"/>
        </w:rPr>
        <w:t>«Утвержден»</w:t>
      </w:r>
    </w:p>
    <w:p w:rsidR="0031170C" w:rsidRDefault="0031170C" w:rsidP="0031170C">
      <w:pPr>
        <w:jc w:val="both"/>
        <w:rPr>
          <w:color w:val="404040"/>
        </w:rPr>
      </w:pP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>
        <w:rPr>
          <w:color w:val="404040"/>
        </w:rPr>
        <w:t xml:space="preserve">             заведующий</w:t>
      </w:r>
      <w:r w:rsidRPr="00D9037E">
        <w:rPr>
          <w:color w:val="404040"/>
        </w:rPr>
        <w:t xml:space="preserve"> </w:t>
      </w:r>
      <w:r>
        <w:rPr>
          <w:color w:val="404040"/>
        </w:rPr>
        <w:t xml:space="preserve">МБДОУ </w:t>
      </w:r>
    </w:p>
    <w:p w:rsidR="0031170C" w:rsidRPr="00D9037E" w:rsidRDefault="0031170C" w:rsidP="0031170C">
      <w:pPr>
        <w:jc w:val="both"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                         Тацинским д\с «Радуга»</w:t>
      </w:r>
      <w:r w:rsidRPr="00D9037E">
        <w:rPr>
          <w:color w:val="404040"/>
        </w:rPr>
        <w:t xml:space="preserve"> </w:t>
      </w:r>
    </w:p>
    <w:p w:rsidR="0031170C" w:rsidRPr="00D9037E" w:rsidRDefault="0031170C" w:rsidP="0031170C">
      <w:pPr>
        <w:jc w:val="both"/>
        <w:rPr>
          <w:color w:val="404040"/>
        </w:rPr>
      </w:pP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 w:rsidRPr="00D9037E">
        <w:rPr>
          <w:color w:val="404040"/>
        </w:rPr>
        <w:tab/>
      </w:r>
      <w:r>
        <w:rPr>
          <w:color w:val="404040"/>
        </w:rPr>
        <w:tab/>
        <w:t xml:space="preserve">       ________________/</w:t>
      </w:r>
      <w:proofErr w:type="spellStart"/>
      <w:r>
        <w:rPr>
          <w:color w:val="404040"/>
        </w:rPr>
        <w:t>Е.А.Попова</w:t>
      </w:r>
      <w:proofErr w:type="spellEnd"/>
      <w:r w:rsidRPr="00D9037E">
        <w:rPr>
          <w:color w:val="404040"/>
        </w:rPr>
        <w:t>/</w:t>
      </w:r>
    </w:p>
    <w:p w:rsidR="0031170C" w:rsidRPr="00D9037E" w:rsidRDefault="0031170C" w:rsidP="0031170C">
      <w:pPr>
        <w:jc w:val="both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  <w:t xml:space="preserve">                   Приказ № ___  </w:t>
      </w:r>
      <w:r w:rsidRPr="00D9037E">
        <w:rPr>
          <w:color w:val="404040"/>
        </w:rPr>
        <w:t>от «</w:t>
      </w:r>
      <w:r>
        <w:rPr>
          <w:color w:val="404040"/>
        </w:rPr>
        <w:t>__»________</w:t>
      </w:r>
      <w:r w:rsidRPr="00D9037E">
        <w:rPr>
          <w:color w:val="404040"/>
        </w:rPr>
        <w:t>20</w:t>
      </w:r>
      <w:r>
        <w:rPr>
          <w:color w:val="404040"/>
        </w:rPr>
        <w:t>21</w:t>
      </w:r>
      <w:r w:rsidRPr="00D9037E">
        <w:rPr>
          <w:color w:val="404040"/>
        </w:rPr>
        <w:t xml:space="preserve">г. </w:t>
      </w:r>
    </w:p>
    <w:p w:rsidR="0031170C" w:rsidRPr="00D9037E" w:rsidRDefault="0031170C" w:rsidP="0031170C">
      <w:pPr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jc w:val="center"/>
        <w:rPr>
          <w:color w:val="404040"/>
        </w:rPr>
      </w:pPr>
    </w:p>
    <w:p w:rsidR="0031170C" w:rsidRPr="00D9037E" w:rsidRDefault="0031170C" w:rsidP="0031170C">
      <w:pPr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Pr="001B73AF" w:rsidRDefault="0031170C" w:rsidP="0031170C">
      <w:pPr>
        <w:jc w:val="center"/>
        <w:rPr>
          <w:b/>
          <w:color w:val="404040"/>
          <w:sz w:val="96"/>
          <w:szCs w:val="96"/>
        </w:rPr>
      </w:pPr>
      <w:r w:rsidRPr="001B73AF">
        <w:rPr>
          <w:b/>
          <w:color w:val="404040"/>
          <w:sz w:val="96"/>
          <w:szCs w:val="96"/>
        </w:rPr>
        <w:t xml:space="preserve">Анализ работы МБДОУ «Тацинский д/с «Радуга» </w:t>
      </w:r>
    </w:p>
    <w:p w:rsidR="0031170C" w:rsidRDefault="0031170C" w:rsidP="0031170C">
      <w:pPr>
        <w:jc w:val="center"/>
        <w:rPr>
          <w:b/>
          <w:color w:val="404040"/>
          <w:sz w:val="56"/>
          <w:szCs w:val="56"/>
        </w:rPr>
      </w:pPr>
    </w:p>
    <w:p w:rsidR="0031170C" w:rsidRPr="001B73AF" w:rsidRDefault="0031170C" w:rsidP="0031170C">
      <w:pPr>
        <w:jc w:val="center"/>
        <w:rPr>
          <w:b/>
          <w:color w:val="404040"/>
          <w:sz w:val="56"/>
          <w:szCs w:val="56"/>
        </w:rPr>
      </w:pPr>
      <w:r w:rsidRPr="001B73AF">
        <w:rPr>
          <w:b/>
          <w:color w:val="404040"/>
          <w:sz w:val="56"/>
          <w:szCs w:val="56"/>
        </w:rPr>
        <w:t>за 20</w:t>
      </w:r>
      <w:r>
        <w:rPr>
          <w:b/>
          <w:color w:val="404040"/>
          <w:sz w:val="56"/>
          <w:szCs w:val="56"/>
        </w:rPr>
        <w:t>20</w:t>
      </w:r>
      <w:r w:rsidRPr="001B73AF">
        <w:rPr>
          <w:b/>
          <w:color w:val="404040"/>
          <w:sz w:val="56"/>
          <w:szCs w:val="56"/>
        </w:rPr>
        <w:t>-202</w:t>
      </w:r>
      <w:r>
        <w:rPr>
          <w:b/>
          <w:color w:val="404040"/>
          <w:sz w:val="56"/>
          <w:szCs w:val="56"/>
        </w:rPr>
        <w:t>1</w:t>
      </w:r>
      <w:bookmarkStart w:id="0" w:name="_GoBack"/>
      <w:bookmarkEnd w:id="0"/>
      <w:r w:rsidRPr="001B73AF">
        <w:rPr>
          <w:b/>
          <w:color w:val="404040"/>
          <w:sz w:val="56"/>
          <w:szCs w:val="56"/>
        </w:rPr>
        <w:t xml:space="preserve"> учебный год</w:t>
      </w: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color w:val="404040"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Default="0031170C" w:rsidP="0031170C">
      <w:pPr>
        <w:ind w:left="360"/>
        <w:jc w:val="center"/>
        <w:rPr>
          <w:b/>
        </w:rPr>
      </w:pPr>
    </w:p>
    <w:p w:rsidR="0031170C" w:rsidRPr="001B73AF" w:rsidRDefault="0031170C" w:rsidP="0031170C">
      <w:pPr>
        <w:jc w:val="center"/>
        <w:rPr>
          <w:b/>
          <w:sz w:val="28"/>
        </w:rPr>
      </w:pPr>
      <w:proofErr w:type="spellStart"/>
      <w:r w:rsidRPr="001B73AF">
        <w:rPr>
          <w:b/>
          <w:sz w:val="28"/>
        </w:rPr>
        <w:t>Ст</w:t>
      </w:r>
      <w:proofErr w:type="gramStart"/>
      <w:r w:rsidRPr="001B73AF">
        <w:rPr>
          <w:b/>
          <w:sz w:val="28"/>
        </w:rPr>
        <w:t>.Т</w:t>
      </w:r>
      <w:proofErr w:type="gramEnd"/>
      <w:r w:rsidRPr="001B73AF">
        <w:rPr>
          <w:b/>
          <w:sz w:val="28"/>
        </w:rPr>
        <w:t>ацинская</w:t>
      </w:r>
      <w:proofErr w:type="spellEnd"/>
      <w:r w:rsidRPr="001B73AF">
        <w:rPr>
          <w:b/>
          <w:sz w:val="28"/>
        </w:rPr>
        <w:t xml:space="preserve"> </w:t>
      </w:r>
    </w:p>
    <w:p w:rsidR="0031170C" w:rsidRPr="001B73AF" w:rsidRDefault="0031170C" w:rsidP="0031170C">
      <w:pPr>
        <w:ind w:left="360"/>
        <w:jc w:val="center"/>
        <w:rPr>
          <w:b/>
          <w:sz w:val="28"/>
        </w:rPr>
      </w:pPr>
      <w:r>
        <w:rPr>
          <w:b/>
          <w:sz w:val="28"/>
        </w:rPr>
        <w:t>2021</w:t>
      </w:r>
      <w:r w:rsidRPr="001B73AF">
        <w:rPr>
          <w:b/>
          <w:sz w:val="28"/>
        </w:rPr>
        <w:t xml:space="preserve"> год</w:t>
      </w:r>
    </w:p>
    <w:p w:rsidR="0031170C" w:rsidRDefault="0031170C" w:rsidP="003117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1170C" w:rsidRPr="00583A74" w:rsidRDefault="0031170C" w:rsidP="0031170C">
      <w:pPr>
        <w:ind w:left="360"/>
        <w:jc w:val="both"/>
      </w:pPr>
      <w:r w:rsidRPr="00583A74">
        <w:rPr>
          <w:lang w:val="en-US"/>
        </w:rPr>
        <w:lastRenderedPageBreak/>
        <w:t>I</w:t>
      </w:r>
      <w:r w:rsidRPr="00583A74">
        <w:rPr>
          <w:b/>
        </w:rPr>
        <w:t>. ИНФОРМАЦИОННАЯ СПРАВКА ОБ УЧРЕЖДЕНИИ</w:t>
      </w:r>
    </w:p>
    <w:p w:rsidR="0031170C" w:rsidRPr="00583A74" w:rsidRDefault="0031170C" w:rsidP="0031170C">
      <w:pPr>
        <w:rPr>
          <w:b/>
        </w:rPr>
      </w:pPr>
    </w:p>
    <w:p w:rsidR="0031170C" w:rsidRPr="00583A74" w:rsidRDefault="0031170C" w:rsidP="0031170C">
      <w:pPr>
        <w:ind w:left="360"/>
        <w:jc w:val="both"/>
        <w:rPr>
          <w:u w:val="single"/>
        </w:rPr>
      </w:pPr>
      <w:r w:rsidRPr="00583A74">
        <w:rPr>
          <w:b/>
          <w:u w:val="single"/>
        </w:rPr>
        <w:t>Общие положения</w:t>
      </w:r>
      <w:r w:rsidRPr="00583A74">
        <w:rPr>
          <w:u w:val="single"/>
        </w:rPr>
        <w:t>.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 xml:space="preserve">МБДОУ Тацинский д\с «Радуга» – является образовательным учреждением для детей раннего  и дошкольного возраста. 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>Функционирует ДОУ с 1993 года (</w:t>
      </w:r>
      <w:r w:rsidRPr="00583A74">
        <w:rPr>
          <w:i/>
        </w:rPr>
        <w:t>пл. Калинина, 52А)</w:t>
      </w:r>
    </w:p>
    <w:p w:rsidR="0031170C" w:rsidRPr="00583A74" w:rsidRDefault="0031170C" w:rsidP="0031170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83A74">
        <w:t>Время пребывания детей – 10</w:t>
      </w:r>
      <w:r w:rsidRPr="00583A74">
        <w:rPr>
          <w:b/>
        </w:rPr>
        <w:t xml:space="preserve"> </w:t>
      </w:r>
      <w:r w:rsidRPr="00583A74">
        <w:t>-часовое, с 07.30 до 17.30 , 5 дней в неделю.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>
        <w:t>На начало 2021-22</w:t>
      </w:r>
      <w:r w:rsidRPr="00583A74">
        <w:t xml:space="preserve"> уч. года в учреждении функционирует пять возрастных групп: </w:t>
      </w:r>
    </w:p>
    <w:p w:rsidR="0031170C" w:rsidRPr="00583A74" w:rsidRDefault="0031170C" w:rsidP="0031170C">
      <w:pPr>
        <w:numPr>
          <w:ilvl w:val="1"/>
          <w:numId w:val="11"/>
        </w:numPr>
        <w:jc w:val="both"/>
        <w:rPr>
          <w:i/>
        </w:rPr>
      </w:pPr>
      <w:r w:rsidRPr="00583A74">
        <w:rPr>
          <w:i/>
        </w:rPr>
        <w:t>младшая группа</w:t>
      </w:r>
    </w:p>
    <w:p w:rsidR="0031170C" w:rsidRPr="00583A74" w:rsidRDefault="0031170C" w:rsidP="0031170C">
      <w:pPr>
        <w:numPr>
          <w:ilvl w:val="1"/>
          <w:numId w:val="11"/>
        </w:numPr>
        <w:jc w:val="both"/>
        <w:rPr>
          <w:i/>
        </w:rPr>
      </w:pPr>
      <w:r w:rsidRPr="00583A74">
        <w:rPr>
          <w:i/>
        </w:rPr>
        <w:t xml:space="preserve">средняя группа </w:t>
      </w:r>
    </w:p>
    <w:p w:rsidR="0031170C" w:rsidRPr="00583A74" w:rsidRDefault="0031170C" w:rsidP="0031170C">
      <w:pPr>
        <w:numPr>
          <w:ilvl w:val="1"/>
          <w:numId w:val="11"/>
        </w:numPr>
        <w:jc w:val="both"/>
        <w:rPr>
          <w:i/>
        </w:rPr>
      </w:pPr>
      <w:r w:rsidRPr="00583A74">
        <w:rPr>
          <w:i/>
        </w:rPr>
        <w:t>старшая группа</w:t>
      </w:r>
    </w:p>
    <w:p w:rsidR="0031170C" w:rsidRPr="00583A74" w:rsidRDefault="0031170C" w:rsidP="0031170C">
      <w:pPr>
        <w:numPr>
          <w:ilvl w:val="1"/>
          <w:numId w:val="11"/>
        </w:numPr>
        <w:jc w:val="both"/>
        <w:rPr>
          <w:i/>
        </w:rPr>
      </w:pPr>
      <w:r>
        <w:rPr>
          <w:i/>
        </w:rPr>
        <w:t xml:space="preserve">2 </w:t>
      </w:r>
      <w:r w:rsidRPr="00583A74">
        <w:rPr>
          <w:i/>
        </w:rPr>
        <w:t>подготовительн</w:t>
      </w:r>
      <w:r>
        <w:rPr>
          <w:i/>
        </w:rPr>
        <w:t xml:space="preserve">ые </w:t>
      </w:r>
      <w:r w:rsidRPr="00583A74">
        <w:rPr>
          <w:i/>
        </w:rPr>
        <w:t>групп</w:t>
      </w:r>
      <w:r>
        <w:rPr>
          <w:i/>
        </w:rPr>
        <w:t>ы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>Проектная наполняемость групп: 125 детей.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 xml:space="preserve">Фактическая наполняемость группы: 24 ребенка. 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 xml:space="preserve"> В детском саду организована работа учителя</w:t>
      </w:r>
      <w:r>
        <w:t xml:space="preserve">  </w:t>
      </w:r>
      <w:r w:rsidRPr="00583A74">
        <w:t>- логопеда.</w:t>
      </w:r>
    </w:p>
    <w:p w:rsidR="0031170C" w:rsidRPr="00583A74" w:rsidRDefault="0031170C" w:rsidP="0031170C">
      <w:pPr>
        <w:numPr>
          <w:ilvl w:val="0"/>
          <w:numId w:val="11"/>
        </w:numPr>
        <w:jc w:val="both"/>
      </w:pPr>
      <w:r w:rsidRPr="00583A74">
        <w:t>Функционирует 2 кружка  дополнительного образования</w:t>
      </w:r>
    </w:p>
    <w:p w:rsidR="0031170C" w:rsidRPr="00583A74" w:rsidRDefault="0031170C" w:rsidP="0031170C">
      <w:pPr>
        <w:jc w:val="both"/>
      </w:pPr>
      <w:r w:rsidRPr="00583A74">
        <w:rPr>
          <w:vanish/>
        </w:rPr>
        <w:t>ласси, за растениями, оу для ухода за животными, за растениями, оубчающий классгое)</w:t>
      </w:r>
      <w:r w:rsidRPr="00583A74">
        <w:rPr>
          <w:vanish/>
        </w:rPr>
        <w:cr/>
        <w:t>ода.</w:t>
      </w:r>
      <w:r w:rsidRPr="00583A74">
        <w:rPr>
          <w:vanish/>
        </w:rPr>
        <w:cr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  <w:r w:rsidRPr="00583A74">
        <w:rPr>
          <w:vanish/>
        </w:rPr>
        <w:pgNum/>
      </w:r>
    </w:p>
    <w:p w:rsidR="0031170C" w:rsidRPr="00583A74" w:rsidRDefault="0031170C" w:rsidP="0031170C">
      <w:pPr>
        <w:ind w:left="360"/>
        <w:jc w:val="both"/>
      </w:pPr>
      <w:r w:rsidRPr="00583A74">
        <w:rPr>
          <w:b/>
          <w:u w:val="single"/>
        </w:rPr>
        <w:t>Организация образовательного процесса</w:t>
      </w:r>
      <w:r w:rsidRPr="00583A74">
        <w:t>.</w:t>
      </w:r>
    </w:p>
    <w:p w:rsidR="0031170C" w:rsidRPr="00583A74" w:rsidRDefault="0031170C" w:rsidP="0031170C">
      <w:pPr>
        <w:ind w:left="360"/>
        <w:jc w:val="both"/>
      </w:pPr>
    </w:p>
    <w:p w:rsidR="0031170C" w:rsidRPr="00DC27BB" w:rsidRDefault="0031170C" w:rsidP="0031170C">
      <w:pPr>
        <w:ind w:left="360"/>
        <w:jc w:val="both"/>
      </w:pPr>
      <w:r w:rsidRPr="00DC27BB">
        <w:t xml:space="preserve">Парциальные программы являются дополнением к 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DC27BB">
        <w:t>Вераксы</w:t>
      </w:r>
      <w:proofErr w:type="spellEnd"/>
      <w:r w:rsidRPr="00DC27BB">
        <w:t xml:space="preserve">, Т.С. Комаровой, </w:t>
      </w:r>
      <w:proofErr w:type="spellStart"/>
      <w:r w:rsidRPr="00DC27BB">
        <w:t>М.А.Васильевой</w:t>
      </w:r>
      <w:proofErr w:type="spellEnd"/>
      <w:r w:rsidRPr="00DC27BB">
        <w:t xml:space="preserve">  и составляют не более 40% от общей учебной нагрузки.</w:t>
      </w:r>
    </w:p>
    <w:p w:rsidR="0031170C" w:rsidRPr="00DC27BB" w:rsidRDefault="0031170C" w:rsidP="0031170C">
      <w:pPr>
        <w:ind w:left="360"/>
        <w:jc w:val="both"/>
      </w:pPr>
      <w:r>
        <w:t xml:space="preserve">- </w:t>
      </w:r>
      <w:r w:rsidRPr="00DC27BB">
        <w:t xml:space="preserve">Н.В. </w:t>
      </w:r>
      <w:proofErr w:type="spellStart"/>
      <w:r w:rsidRPr="00DC27BB">
        <w:t>Нищева</w:t>
      </w:r>
      <w:proofErr w:type="spellEnd"/>
      <w:r w:rsidRPr="00DC27BB">
        <w:t xml:space="preserve"> «Вариативная примерная адаптированная основная образовательная</w:t>
      </w:r>
    </w:p>
    <w:p w:rsidR="0031170C" w:rsidRDefault="0031170C" w:rsidP="0031170C">
      <w:pPr>
        <w:ind w:left="360"/>
        <w:jc w:val="both"/>
      </w:pPr>
      <w:r w:rsidRPr="00DC27BB">
        <w:t>программа для детей с тяжёлыми нарушениями речи (общим недоразвитием речи) с 3 до</w:t>
      </w:r>
      <w:proofErr w:type="gramStart"/>
      <w:r w:rsidRPr="00DC27BB">
        <w:t>7</w:t>
      </w:r>
      <w:proofErr w:type="gramEnd"/>
      <w:r w:rsidRPr="00DC27BB">
        <w:t xml:space="preserve"> лет».</w:t>
      </w:r>
    </w:p>
    <w:p w:rsidR="0031170C" w:rsidRPr="003507AA" w:rsidRDefault="0031170C" w:rsidP="0031170C">
      <w:pPr>
        <w:ind w:left="284"/>
        <w:jc w:val="both"/>
        <w:rPr>
          <w:i/>
        </w:rPr>
      </w:pPr>
      <w:r>
        <w:rPr>
          <w:i/>
        </w:rPr>
        <w:t xml:space="preserve"> - </w:t>
      </w:r>
      <w:r w:rsidRPr="003507AA">
        <w:t>Адаптированная основная образовательная программа</w:t>
      </w:r>
      <w:r w:rsidRPr="003507AA">
        <w:rPr>
          <w:i/>
        </w:rPr>
        <w:t xml:space="preserve"> </w:t>
      </w:r>
      <w:r w:rsidRPr="003507AA">
        <w:t xml:space="preserve">МБДОУ Тацинского д\с «Радуга» (для </w:t>
      </w:r>
      <w:r>
        <w:t xml:space="preserve">   </w:t>
      </w:r>
      <w:r w:rsidRPr="003507AA">
        <w:t xml:space="preserve">детей с тяжелыми нарушениями речи 3-7 лет), </w:t>
      </w:r>
      <w:proofErr w:type="spellStart"/>
      <w:r w:rsidRPr="003507AA">
        <w:t>О.Н.Василенко</w:t>
      </w:r>
      <w:proofErr w:type="spellEnd"/>
      <w:r w:rsidRPr="003507AA">
        <w:t xml:space="preserve">, </w:t>
      </w:r>
      <w:proofErr w:type="spellStart"/>
      <w:r w:rsidRPr="003507AA">
        <w:t>Е.В.Бударина</w:t>
      </w:r>
      <w:proofErr w:type="spellEnd"/>
      <w:r w:rsidRPr="003507AA">
        <w:t xml:space="preserve">, Р.В. </w:t>
      </w:r>
      <w:proofErr w:type="spellStart"/>
      <w:r w:rsidRPr="003507AA">
        <w:t>Коломыцева</w:t>
      </w:r>
      <w:proofErr w:type="spellEnd"/>
      <w:r w:rsidRPr="003507AA">
        <w:t>.</w:t>
      </w:r>
    </w:p>
    <w:p w:rsidR="0031170C" w:rsidRPr="00DC27BB" w:rsidRDefault="0031170C" w:rsidP="0031170C">
      <w:pPr>
        <w:ind w:left="360"/>
        <w:jc w:val="both"/>
      </w:pPr>
    </w:p>
    <w:p w:rsidR="0031170C" w:rsidRPr="00DC27BB" w:rsidRDefault="0031170C" w:rsidP="0031170C">
      <w:pPr>
        <w:ind w:left="360"/>
        <w:jc w:val="both"/>
      </w:pPr>
      <w:r>
        <w:t xml:space="preserve">- </w:t>
      </w:r>
      <w:r w:rsidRPr="00DC27BB">
        <w:t>В части, формируемой участниками образовательных отношений:</w:t>
      </w:r>
    </w:p>
    <w:p w:rsidR="0031170C" w:rsidRPr="00DC27BB" w:rsidRDefault="0031170C" w:rsidP="0031170C">
      <w:pPr>
        <w:ind w:left="360"/>
        <w:jc w:val="both"/>
      </w:pPr>
      <w:r w:rsidRPr="00DC27BB">
        <w:t>1. Программа «Родники Дона» (</w:t>
      </w:r>
      <w:proofErr w:type="spellStart"/>
      <w:r w:rsidRPr="00DC27BB">
        <w:t>Р.М.Чумичева</w:t>
      </w:r>
      <w:proofErr w:type="spellEnd"/>
      <w:r w:rsidRPr="00DC27BB">
        <w:t xml:space="preserve">, О.Л. </w:t>
      </w:r>
      <w:proofErr w:type="spellStart"/>
      <w:r w:rsidRPr="00DC27BB">
        <w:t>Ведмедь</w:t>
      </w:r>
      <w:proofErr w:type="spellEnd"/>
      <w:r w:rsidRPr="00DC27BB">
        <w:t xml:space="preserve">, Н.А. </w:t>
      </w:r>
      <w:proofErr w:type="spellStart"/>
      <w:r w:rsidRPr="00DC27BB">
        <w:t>Платохина</w:t>
      </w:r>
      <w:proofErr w:type="spellEnd"/>
      <w:r w:rsidRPr="00DC27BB">
        <w:t>)</w:t>
      </w:r>
    </w:p>
    <w:p w:rsidR="0031170C" w:rsidRPr="008046B7" w:rsidRDefault="0031170C" w:rsidP="0031170C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8046B7">
        <w:rPr>
          <w:color w:val="000000" w:themeColor="text1"/>
        </w:rPr>
        <w:t xml:space="preserve">. </w:t>
      </w:r>
      <w:proofErr w:type="gramStart"/>
      <w:r w:rsidRPr="008046B7">
        <w:rPr>
          <w:color w:val="000000" w:themeColor="text1"/>
        </w:rPr>
        <w:t xml:space="preserve">Л.И. </w:t>
      </w:r>
      <w:proofErr w:type="spellStart"/>
      <w:r w:rsidRPr="008046B7">
        <w:rPr>
          <w:color w:val="000000" w:themeColor="text1"/>
        </w:rPr>
        <w:t>Пензулаева</w:t>
      </w:r>
      <w:proofErr w:type="spellEnd"/>
      <w:r w:rsidRPr="008046B7">
        <w:rPr>
          <w:color w:val="000000" w:themeColor="text1"/>
        </w:rPr>
        <w:t xml:space="preserve"> «Физическая культура в детском саду» (младшая, средняя,</w:t>
      </w:r>
      <w:proofErr w:type="gramEnd"/>
    </w:p>
    <w:p w:rsidR="0031170C" w:rsidRPr="008046B7" w:rsidRDefault="0031170C" w:rsidP="0031170C">
      <w:pPr>
        <w:ind w:left="360"/>
        <w:jc w:val="both"/>
        <w:rPr>
          <w:color w:val="000000" w:themeColor="text1"/>
        </w:rPr>
      </w:pPr>
      <w:r w:rsidRPr="008046B7">
        <w:rPr>
          <w:color w:val="000000" w:themeColor="text1"/>
        </w:rPr>
        <w:t>ста</w:t>
      </w:r>
      <w:r>
        <w:rPr>
          <w:color w:val="000000" w:themeColor="text1"/>
        </w:rPr>
        <w:t>ршая, подготовительная группы);</w:t>
      </w:r>
    </w:p>
    <w:p w:rsidR="0031170C" w:rsidRPr="00DC27BB" w:rsidRDefault="0031170C" w:rsidP="0031170C">
      <w:pPr>
        <w:ind w:left="360"/>
        <w:jc w:val="both"/>
      </w:pPr>
      <w:r w:rsidRPr="00DC27BB">
        <w:t xml:space="preserve"> Познавательное развитие:</w:t>
      </w:r>
    </w:p>
    <w:p w:rsidR="0031170C" w:rsidRPr="00DC27BB" w:rsidRDefault="0031170C" w:rsidP="0031170C">
      <w:pPr>
        <w:ind w:left="360"/>
        <w:jc w:val="both"/>
      </w:pPr>
      <w:r w:rsidRPr="00DC27BB">
        <w:t>5. Программа «Конструирование и художественный труд в детском саду» под ред.</w:t>
      </w:r>
    </w:p>
    <w:p w:rsidR="0031170C" w:rsidRPr="00DC27BB" w:rsidRDefault="0031170C" w:rsidP="0031170C">
      <w:pPr>
        <w:ind w:left="360"/>
        <w:jc w:val="both"/>
      </w:pPr>
      <w:r w:rsidRPr="00DC27BB">
        <w:t xml:space="preserve">Л.В. </w:t>
      </w:r>
      <w:proofErr w:type="spellStart"/>
      <w:r w:rsidRPr="00DC27BB">
        <w:t>Куцаковой</w:t>
      </w:r>
      <w:proofErr w:type="spellEnd"/>
      <w:r w:rsidRPr="00DC27BB">
        <w:t>;</w:t>
      </w:r>
    </w:p>
    <w:p w:rsidR="0031170C" w:rsidRPr="00495BB5" w:rsidRDefault="0031170C" w:rsidP="0031170C">
      <w:pPr>
        <w:ind w:left="360"/>
        <w:jc w:val="both"/>
      </w:pPr>
      <w:r>
        <w:t xml:space="preserve">6. Программа </w:t>
      </w:r>
      <w:r w:rsidRPr="008046B7">
        <w:t>по музыкальному развитию «</w:t>
      </w:r>
      <w:r w:rsidRPr="00495BB5">
        <w:t>Ритмическая мозаика» А.И. Бурениной</w:t>
      </w:r>
    </w:p>
    <w:p w:rsidR="0031170C" w:rsidRPr="00583A74" w:rsidRDefault="0031170C" w:rsidP="0031170C">
      <w:pPr>
        <w:ind w:left="360"/>
        <w:jc w:val="both"/>
      </w:pPr>
    </w:p>
    <w:p w:rsidR="0031170C" w:rsidRPr="00583A74" w:rsidRDefault="0031170C" w:rsidP="0031170C">
      <w:pPr>
        <w:ind w:left="360"/>
        <w:jc w:val="both"/>
      </w:pPr>
      <w:r w:rsidRPr="00583A74">
        <w:t>На основе этого деятельность учреждения определяется  следующими целями и задачами:</w:t>
      </w:r>
    </w:p>
    <w:p w:rsidR="0031170C" w:rsidRPr="00583A74" w:rsidRDefault="0031170C" w:rsidP="0031170C">
      <w:pPr>
        <w:ind w:left="360"/>
        <w:jc w:val="both"/>
      </w:pPr>
      <w:r w:rsidRPr="00583A74">
        <w:rPr>
          <w:b/>
          <w:u w:val="single"/>
        </w:rPr>
        <w:t>Цель</w:t>
      </w:r>
      <w:r w:rsidRPr="00583A74">
        <w:t xml:space="preserve">: </w:t>
      </w:r>
    </w:p>
    <w:p w:rsidR="0031170C" w:rsidRPr="00583A74" w:rsidRDefault="0031170C" w:rsidP="0031170C">
      <w:pPr>
        <w:ind w:firstLine="567"/>
        <w:jc w:val="both"/>
      </w:pPr>
      <w:r w:rsidRPr="00583A74"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31170C" w:rsidRPr="00583A74" w:rsidRDefault="0031170C" w:rsidP="0031170C">
      <w:pPr>
        <w:ind w:left="360"/>
        <w:jc w:val="both"/>
      </w:pPr>
      <w:r w:rsidRPr="00583A74">
        <w:rPr>
          <w:b/>
          <w:u w:val="single"/>
        </w:rPr>
        <w:t>Задачи:</w:t>
      </w:r>
    </w:p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numPr>
          <w:ilvl w:val="0"/>
          <w:numId w:val="20"/>
        </w:numPr>
        <w:jc w:val="both"/>
      </w:pPr>
      <w:r w:rsidRPr="00583A74">
        <w:t>Совершенствовать работу ДОУ  по сохранению и укреплению здоровья дошкольников,   формированию  у них основ безопасности собственной жизнедеятельности  путем повышения роли родителей в оздоровлении детей и  приобщение их к здоровому образу жизни.</w:t>
      </w:r>
    </w:p>
    <w:p w:rsidR="0031170C" w:rsidRPr="003507AA" w:rsidRDefault="0031170C" w:rsidP="0031170C">
      <w:pPr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</w:pPr>
      <w:r w:rsidRPr="00583A74">
        <w:lastRenderedPageBreak/>
        <w:t xml:space="preserve">Продолжать  развивать  познавательную  активность дошкольников посредством использования современных образовательных технологий для реализации ФГОС </w:t>
      </w:r>
      <w:proofErr w:type="gramStart"/>
      <w:r w:rsidRPr="00583A74">
        <w:t>ДО</w:t>
      </w:r>
      <w:proofErr w:type="gramEnd"/>
      <w:r w:rsidRPr="00583A74">
        <w:t xml:space="preserve">.  </w:t>
      </w:r>
    </w:p>
    <w:p w:rsidR="0031170C" w:rsidRPr="00583A74" w:rsidRDefault="0031170C" w:rsidP="0031170C">
      <w:pPr>
        <w:numPr>
          <w:ilvl w:val="0"/>
          <w:numId w:val="20"/>
        </w:numPr>
        <w:jc w:val="both"/>
      </w:pPr>
      <w:r w:rsidRPr="00583A74">
        <w:t xml:space="preserve">Совершенствовать профессиональную компетентность  педагогов на основе внедрения ФГОС </w:t>
      </w:r>
      <w:proofErr w:type="gramStart"/>
      <w:r w:rsidRPr="00583A74">
        <w:t>ДО</w:t>
      </w:r>
      <w:proofErr w:type="gramEnd"/>
      <w:r w:rsidRPr="00583A74">
        <w:t xml:space="preserve"> </w:t>
      </w:r>
      <w:proofErr w:type="gramStart"/>
      <w:r w:rsidRPr="00583A74">
        <w:t>посредством</w:t>
      </w:r>
      <w:proofErr w:type="gramEnd"/>
      <w:r w:rsidRPr="00583A74">
        <w:t xml:space="preserve"> адаптивной модели методической службы.</w:t>
      </w:r>
    </w:p>
    <w:p w:rsidR="0031170C" w:rsidRPr="00583A74" w:rsidRDefault="0031170C" w:rsidP="0031170C">
      <w:pPr>
        <w:ind w:left="360"/>
        <w:jc w:val="both"/>
      </w:pPr>
    </w:p>
    <w:p w:rsidR="0031170C" w:rsidRPr="00583A74" w:rsidRDefault="0031170C" w:rsidP="0031170C">
      <w:pPr>
        <w:ind w:left="360"/>
        <w:jc w:val="both"/>
      </w:pPr>
      <w:r w:rsidRPr="00583A74">
        <w:rPr>
          <w:b/>
          <w:u w:val="single"/>
        </w:rPr>
        <w:t>Кадровое обеспечение</w:t>
      </w:r>
      <w:r w:rsidRPr="00583A74">
        <w:t>.</w:t>
      </w:r>
    </w:p>
    <w:p w:rsidR="0031170C" w:rsidRPr="00583A74" w:rsidRDefault="0031170C" w:rsidP="0031170C">
      <w:pPr>
        <w:numPr>
          <w:ilvl w:val="0"/>
          <w:numId w:val="12"/>
        </w:numPr>
        <w:jc w:val="both"/>
      </w:pPr>
      <w:r w:rsidRPr="00583A74">
        <w:t>В ДОУ сформирован грамотный и творческий педагогический коллектив:</w:t>
      </w:r>
    </w:p>
    <w:p w:rsidR="0031170C" w:rsidRPr="00583A74" w:rsidRDefault="0031170C" w:rsidP="0031170C">
      <w:pPr>
        <w:numPr>
          <w:ilvl w:val="0"/>
          <w:numId w:val="12"/>
        </w:numPr>
        <w:jc w:val="both"/>
      </w:pPr>
      <w:r w:rsidRPr="00583A74">
        <w:t>Заведующий МБДОУ -  Попова Елена Алексеевна.</w:t>
      </w:r>
    </w:p>
    <w:p w:rsidR="0031170C" w:rsidRPr="00583A74" w:rsidRDefault="0031170C" w:rsidP="0031170C">
      <w:pPr>
        <w:numPr>
          <w:ilvl w:val="0"/>
          <w:numId w:val="12"/>
        </w:numPr>
        <w:jc w:val="both"/>
      </w:pPr>
      <w:r w:rsidRPr="00583A74">
        <w:t xml:space="preserve">Для обеспечения  эффективности </w:t>
      </w:r>
      <w:proofErr w:type="spellStart"/>
      <w:r w:rsidRPr="00583A74">
        <w:t>воспитательно</w:t>
      </w:r>
      <w:proofErr w:type="spellEnd"/>
      <w:r w:rsidRPr="00583A74">
        <w:t xml:space="preserve"> – образовательной работы в ДОУ  организована деятельность  следующих специалистов: </w:t>
      </w:r>
    </w:p>
    <w:p w:rsidR="0031170C" w:rsidRPr="00D83853" w:rsidRDefault="0031170C" w:rsidP="0031170C">
      <w:pPr>
        <w:pStyle w:val="a4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заведующего по воспитательной и методической работе -1                                                                </w:t>
      </w:r>
    </w:p>
    <w:p w:rsidR="0031170C" w:rsidRPr="00583A74" w:rsidRDefault="0031170C" w:rsidP="0031170C">
      <w:pPr>
        <w:numPr>
          <w:ilvl w:val="0"/>
          <w:numId w:val="10"/>
        </w:numPr>
        <w:jc w:val="both"/>
      </w:pPr>
      <w:r w:rsidRPr="00583A74">
        <w:t>Воспитатели -7 человек,</w:t>
      </w:r>
    </w:p>
    <w:p w:rsidR="0031170C" w:rsidRPr="00583A74" w:rsidRDefault="0031170C" w:rsidP="0031170C">
      <w:pPr>
        <w:numPr>
          <w:ilvl w:val="0"/>
          <w:numId w:val="10"/>
        </w:numPr>
        <w:jc w:val="both"/>
      </w:pPr>
      <w:r w:rsidRPr="00583A74">
        <w:t>Учитель-логопед-1 человек</w:t>
      </w:r>
    </w:p>
    <w:p w:rsidR="0031170C" w:rsidRPr="00583A74" w:rsidRDefault="0031170C" w:rsidP="0031170C">
      <w:pPr>
        <w:numPr>
          <w:ilvl w:val="0"/>
          <w:numId w:val="10"/>
        </w:numPr>
        <w:jc w:val="both"/>
      </w:pPr>
      <w:r w:rsidRPr="00583A74">
        <w:t>Музыкальный руководитель -1 человек</w:t>
      </w:r>
    </w:p>
    <w:p w:rsidR="0031170C" w:rsidRPr="00583A74" w:rsidRDefault="0031170C" w:rsidP="0031170C">
      <w:pPr>
        <w:numPr>
          <w:ilvl w:val="0"/>
          <w:numId w:val="10"/>
        </w:numPr>
        <w:jc w:val="both"/>
      </w:pPr>
      <w:r w:rsidRPr="00583A74">
        <w:t>Педагог дополнительного образования – 2 человека</w:t>
      </w:r>
    </w:p>
    <w:p w:rsidR="0031170C" w:rsidRPr="001E7B1D" w:rsidRDefault="0031170C" w:rsidP="0031170C">
      <w:pPr>
        <w:tabs>
          <w:tab w:val="left" w:pos="2080"/>
        </w:tabs>
      </w:pPr>
    </w:p>
    <w:p w:rsidR="0031170C" w:rsidRPr="00583A74" w:rsidRDefault="0031170C" w:rsidP="0031170C">
      <w:r w:rsidRPr="00583A74">
        <w:rPr>
          <w:b/>
          <w:u w:val="single"/>
        </w:rPr>
        <w:t xml:space="preserve">Органы педагогического самоуправления: </w:t>
      </w:r>
    </w:p>
    <w:p w:rsidR="0031170C" w:rsidRPr="00D83853" w:rsidRDefault="0031170C" w:rsidP="0031170C">
      <w:pPr>
        <w:rPr>
          <w:b/>
          <w:u w:val="single"/>
        </w:rPr>
      </w:pPr>
      <w:r>
        <w:rPr>
          <w:b/>
          <w:u w:val="single"/>
        </w:rPr>
        <w:t xml:space="preserve">- </w:t>
      </w:r>
      <w:proofErr w:type="spellStart"/>
      <w:r>
        <w:rPr>
          <w:b/>
          <w:u w:val="single"/>
        </w:rPr>
        <w:t>С</w:t>
      </w:r>
      <w:r w:rsidRPr="00D83853">
        <w:rPr>
          <w:b/>
          <w:u w:val="single"/>
        </w:rPr>
        <w:t>едагогический</w:t>
      </w:r>
      <w:proofErr w:type="spellEnd"/>
      <w:r w:rsidRPr="00D83853">
        <w:rPr>
          <w:b/>
          <w:u w:val="single"/>
        </w:rPr>
        <w:t xml:space="preserve"> совет</w:t>
      </w:r>
    </w:p>
    <w:p w:rsidR="0031170C" w:rsidRPr="00583A74" w:rsidRDefault="0031170C" w:rsidP="0031170C">
      <w:pPr>
        <w:rPr>
          <w:b/>
          <w:i/>
          <w:u w:val="single"/>
        </w:rPr>
      </w:pPr>
      <w:r w:rsidRPr="00583A74">
        <w:rPr>
          <w:b/>
          <w:i/>
          <w:u w:val="single"/>
        </w:rPr>
        <w:t>- Совет трудового коллектива</w:t>
      </w:r>
    </w:p>
    <w:p w:rsidR="0031170C" w:rsidRPr="00583A74" w:rsidRDefault="0031170C" w:rsidP="0031170C">
      <w:pPr>
        <w:rPr>
          <w:b/>
          <w:i/>
          <w:u w:val="single"/>
        </w:rPr>
      </w:pPr>
      <w:r>
        <w:rPr>
          <w:b/>
          <w:i/>
          <w:u w:val="single"/>
        </w:rPr>
        <w:t>- Совет ДОУ</w:t>
      </w:r>
    </w:p>
    <w:p w:rsidR="0031170C" w:rsidRPr="00583A74" w:rsidRDefault="0031170C" w:rsidP="0031170C">
      <w:pPr>
        <w:rPr>
          <w:b/>
          <w:i/>
          <w:u w:val="single"/>
        </w:rPr>
      </w:pPr>
    </w:p>
    <w:p w:rsidR="0031170C" w:rsidRPr="00583A74" w:rsidRDefault="0031170C" w:rsidP="0031170C">
      <w:pPr>
        <w:rPr>
          <w:b/>
        </w:rPr>
      </w:pPr>
      <w:r w:rsidRPr="00583A74">
        <w:rPr>
          <w:b/>
          <w:u w:val="single"/>
        </w:rPr>
        <w:t>Материально-техническая база:</w:t>
      </w:r>
    </w:p>
    <w:p w:rsidR="0031170C" w:rsidRPr="00583A74" w:rsidRDefault="0031170C" w:rsidP="0031170C">
      <w:pPr>
        <w:spacing w:line="260" w:lineRule="atLeast"/>
      </w:pPr>
      <w:r w:rsidRPr="00583A74">
        <w:t>Детский сад размещен в  2-х этажном  здании: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 xml:space="preserve">5 групп  воспитанников; 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 xml:space="preserve">музыкальный зал 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кабинет учителя-логопеда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спортивный зал;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комната ПДД;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кабинет декоративно-прикладного творчества;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пищеблок;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r w:rsidRPr="00583A74">
        <w:t>медицинский блок;</w:t>
      </w:r>
    </w:p>
    <w:p w:rsidR="0031170C" w:rsidRPr="00583A74" w:rsidRDefault="0031170C" w:rsidP="0031170C">
      <w:pPr>
        <w:numPr>
          <w:ilvl w:val="0"/>
          <w:numId w:val="19"/>
        </w:numPr>
        <w:spacing w:line="260" w:lineRule="atLeast"/>
      </w:pPr>
      <w:proofErr w:type="spellStart"/>
      <w:r w:rsidRPr="00583A74">
        <w:t>прачечно</w:t>
      </w:r>
      <w:proofErr w:type="spellEnd"/>
      <w:r w:rsidRPr="00583A74">
        <w:t xml:space="preserve"> – бытовой блок.</w:t>
      </w:r>
    </w:p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ind w:left="360"/>
        <w:jc w:val="both"/>
        <w:rPr>
          <w:b/>
        </w:rPr>
      </w:pPr>
      <w:r w:rsidRPr="00583A74">
        <w:rPr>
          <w:b/>
          <w:u w:val="single"/>
        </w:rPr>
        <w:t>Образовательное пространство</w:t>
      </w:r>
      <w:r w:rsidRPr="00583A74">
        <w:rPr>
          <w:b/>
        </w:rPr>
        <w:t>.</w:t>
      </w:r>
    </w:p>
    <w:p w:rsidR="0031170C" w:rsidRPr="00583A74" w:rsidRDefault="0031170C" w:rsidP="0031170C">
      <w:pPr>
        <w:ind w:left="360"/>
        <w:jc w:val="both"/>
      </w:pPr>
      <w:r w:rsidRPr="00583A74">
        <w:t xml:space="preserve">Для реализации </w:t>
      </w:r>
      <w:proofErr w:type="spellStart"/>
      <w:r w:rsidRPr="00583A74">
        <w:t>воспитательно</w:t>
      </w:r>
      <w:proofErr w:type="spellEnd"/>
      <w:r w:rsidRPr="00583A74">
        <w:t xml:space="preserve">-образовательных услуг в ДОУ созданы специальные  условия, которые обеспечивают </w:t>
      </w:r>
    </w:p>
    <w:p w:rsidR="0031170C" w:rsidRPr="00583A74" w:rsidRDefault="0031170C" w:rsidP="0031170C">
      <w:pPr>
        <w:ind w:left="360"/>
        <w:jc w:val="both"/>
      </w:pPr>
      <w:r w:rsidRPr="00583A74">
        <w:t xml:space="preserve">1. </w:t>
      </w:r>
      <w:proofErr w:type="spellStart"/>
      <w:r w:rsidRPr="00583A74">
        <w:t>физкультурно</w:t>
      </w:r>
      <w:proofErr w:type="spellEnd"/>
      <w:r w:rsidRPr="00583A74">
        <w:t xml:space="preserve"> – оздоровительное развитие  детей раннего и дошкольного возраста:</w:t>
      </w:r>
    </w:p>
    <w:p w:rsidR="0031170C" w:rsidRPr="00583A74" w:rsidRDefault="0031170C" w:rsidP="0031170C">
      <w:pPr>
        <w:numPr>
          <w:ilvl w:val="1"/>
          <w:numId w:val="16"/>
        </w:numPr>
        <w:jc w:val="both"/>
      </w:pPr>
      <w:r w:rsidRPr="00583A74">
        <w:t>спортивный зал (гимнастические скамейки, гимнастические мячи, тренажеры и многое другое)</w:t>
      </w:r>
    </w:p>
    <w:p w:rsidR="0031170C" w:rsidRPr="00583A74" w:rsidRDefault="0031170C" w:rsidP="0031170C">
      <w:pPr>
        <w:numPr>
          <w:ilvl w:val="1"/>
          <w:numId w:val="16"/>
        </w:numPr>
        <w:jc w:val="both"/>
      </w:pPr>
      <w:r w:rsidRPr="00583A74">
        <w:t>физкультурные уголки на каждой возрастной группе;</w:t>
      </w:r>
    </w:p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numPr>
          <w:ilvl w:val="1"/>
          <w:numId w:val="16"/>
        </w:numPr>
        <w:jc w:val="both"/>
      </w:pPr>
      <w:r w:rsidRPr="00583A74">
        <w:t>медицинский кабинет (оснащенный соответствующим оборудованием для оздоровления детей).</w:t>
      </w:r>
    </w:p>
    <w:p w:rsidR="0031170C" w:rsidRPr="00583A74" w:rsidRDefault="0031170C" w:rsidP="0031170C">
      <w:pPr>
        <w:ind w:left="1069"/>
        <w:jc w:val="both"/>
      </w:pPr>
    </w:p>
    <w:p w:rsidR="0031170C" w:rsidRPr="00583A74" w:rsidRDefault="0031170C" w:rsidP="0031170C">
      <w:pPr>
        <w:ind w:left="360"/>
        <w:jc w:val="both"/>
      </w:pPr>
      <w:r w:rsidRPr="00583A74">
        <w:t>2.  художественно – эстетическое развитие детей раннего и дошкольного возраста:</w:t>
      </w:r>
    </w:p>
    <w:p w:rsidR="0031170C" w:rsidRPr="00583A74" w:rsidRDefault="0031170C" w:rsidP="0031170C">
      <w:pPr>
        <w:numPr>
          <w:ilvl w:val="1"/>
          <w:numId w:val="17"/>
        </w:numPr>
        <w:jc w:val="both"/>
      </w:pPr>
      <w:r w:rsidRPr="00583A74">
        <w:t xml:space="preserve">музыкальный зал (фортепиано, </w:t>
      </w:r>
      <w:r>
        <w:t>музыкальное оборудование, компьютер, сенсорная доска</w:t>
      </w:r>
      <w:r w:rsidRPr="00583A74">
        <w:t>, сцена</w:t>
      </w:r>
      <w:r>
        <w:t xml:space="preserve"> для театрализованных действий, </w:t>
      </w:r>
      <w:r w:rsidRPr="00583A74">
        <w:t>домашний кинотеатр, коллекция аудио и видеозаписей и др.)</w:t>
      </w:r>
    </w:p>
    <w:p w:rsidR="0031170C" w:rsidRPr="00583A74" w:rsidRDefault="0031170C" w:rsidP="0031170C">
      <w:pPr>
        <w:numPr>
          <w:ilvl w:val="1"/>
          <w:numId w:val="18"/>
        </w:numPr>
        <w:jc w:val="both"/>
      </w:pPr>
      <w:r w:rsidRPr="00583A74">
        <w:t>кабинет декоративно-прикладного творчества</w:t>
      </w:r>
      <w:r>
        <w:t xml:space="preserve"> </w:t>
      </w:r>
      <w:r w:rsidRPr="00583A74">
        <w:t>(материалы, игры и пособия для познавательного развития ребенка)</w:t>
      </w:r>
    </w:p>
    <w:p w:rsidR="0031170C" w:rsidRPr="00583A74" w:rsidRDefault="0031170C" w:rsidP="0031170C">
      <w:pPr>
        <w:numPr>
          <w:ilvl w:val="1"/>
          <w:numId w:val="17"/>
        </w:numPr>
        <w:jc w:val="both"/>
      </w:pPr>
      <w:r w:rsidRPr="00583A74">
        <w:lastRenderedPageBreak/>
        <w:t>комната ПДД (пособия, атрибуты, игры для деятельности психолога, наглядная информация для родителей</w:t>
      </w:r>
      <w:r>
        <w:t>)</w:t>
      </w:r>
      <w:r w:rsidRPr="00583A74">
        <w:t xml:space="preserve">. </w:t>
      </w:r>
    </w:p>
    <w:p w:rsidR="0031170C" w:rsidRPr="00A77C41" w:rsidRDefault="0031170C" w:rsidP="0031170C">
      <w:pPr>
        <w:ind w:left="360" w:firstLine="348"/>
        <w:jc w:val="both"/>
      </w:pPr>
      <w:r w:rsidRPr="00A77C41">
        <w:t>Таким образом,  в  учреждении имеется хороший кадровый потенциал, созданы благоприятные условия для развития и воспитания детей  р</w:t>
      </w:r>
      <w:r>
        <w:t xml:space="preserve">аннего и дошкольного возраста. </w:t>
      </w:r>
    </w:p>
    <w:p w:rsidR="0031170C" w:rsidRPr="00583A74" w:rsidRDefault="0031170C" w:rsidP="0031170C">
      <w:pPr>
        <w:ind w:firstLine="709"/>
      </w:pPr>
      <w:r w:rsidRPr="00583A74">
        <w:t>Последние достижения в работе МБДОУ за 20</w:t>
      </w:r>
      <w:r>
        <w:t>21</w:t>
      </w:r>
      <w:r w:rsidRPr="00583A74">
        <w:t>-202</w:t>
      </w:r>
      <w:r>
        <w:t>2</w:t>
      </w:r>
      <w:r w:rsidRPr="00583A74">
        <w:t xml:space="preserve">  год см. на сайте ДОУ </w:t>
      </w:r>
      <w:r w:rsidRPr="00583A74">
        <w:rPr>
          <w:sz w:val="32"/>
          <w:szCs w:val="32"/>
        </w:rPr>
        <w:t xml:space="preserve"> </w:t>
      </w:r>
      <w:hyperlink r:id="rId6" w:history="1">
        <w:r w:rsidRPr="00121ED2">
          <w:rPr>
            <w:rStyle w:val="a3"/>
            <w:sz w:val="28"/>
            <w:szCs w:val="28"/>
          </w:rPr>
          <w:t>https://www.raduga.obr-tacin.ru/</w:t>
        </w:r>
      </w:hyperlink>
      <w:r>
        <w:rPr>
          <w:sz w:val="28"/>
          <w:szCs w:val="28"/>
        </w:rPr>
        <w:t xml:space="preserve"> </w:t>
      </w:r>
    </w:p>
    <w:p w:rsidR="0031170C" w:rsidRPr="00583A74" w:rsidRDefault="0031170C" w:rsidP="0031170C">
      <w:pPr>
        <w:rPr>
          <w:b/>
        </w:rPr>
      </w:pPr>
    </w:p>
    <w:p w:rsidR="0031170C" w:rsidRPr="00583A74" w:rsidRDefault="0031170C" w:rsidP="0031170C">
      <w:pPr>
        <w:ind w:left="360"/>
        <w:rPr>
          <w:b/>
        </w:rPr>
      </w:pPr>
      <w:r w:rsidRPr="00583A74">
        <w:rPr>
          <w:b/>
          <w:lang w:val="en-US"/>
        </w:rPr>
        <w:t>II</w:t>
      </w:r>
      <w:r w:rsidRPr="00583A74">
        <w:rPr>
          <w:b/>
        </w:rPr>
        <w:t>. АНАЛИЗ ДЕЯТЕЛЬНОСТИ ДОУ ЗА ПРОШЕДШИЙ ГОД</w:t>
      </w:r>
    </w:p>
    <w:p w:rsidR="0031170C" w:rsidRPr="00583A74" w:rsidRDefault="0031170C" w:rsidP="0031170C">
      <w:pPr>
        <w:ind w:left="360"/>
        <w:jc w:val="center"/>
      </w:pPr>
    </w:p>
    <w:p w:rsidR="0031170C" w:rsidRPr="00583A74" w:rsidRDefault="0031170C" w:rsidP="0031170C">
      <w:pPr>
        <w:ind w:left="360"/>
        <w:jc w:val="both"/>
      </w:pPr>
      <w:r w:rsidRPr="00583A74">
        <w:tab/>
        <w:t>Период глубокого анализа результатов деятельности учреждения за учебный год ежегодно приходится на май.</w:t>
      </w:r>
    </w:p>
    <w:p w:rsidR="0031170C" w:rsidRPr="00583A74" w:rsidRDefault="0031170C" w:rsidP="0031170C">
      <w:pPr>
        <w:ind w:left="360"/>
        <w:jc w:val="both"/>
      </w:pPr>
      <w:r w:rsidRPr="00583A74">
        <w:tab/>
        <w:t>Основные источники информации при анализе результатов в МБДОУ Тацинского  д\с «Радуга»: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 w:rsidRPr="00583A74">
        <w:t xml:space="preserve">Итоги мониторинга развития детей раннего и дошкольного возраста (диагностики педагогов групп) 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 w:rsidRPr="00583A74">
        <w:t xml:space="preserve">Диагностики специалистов дополнительного образования: учителя логопеда, музыкального руководителя и др. 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 w:rsidRPr="00583A74">
        <w:t>Справки по итогам проведения открытых мероприятий.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 w:rsidRPr="00583A74">
        <w:t xml:space="preserve"> Подтверждающие документы по итогам участия в конкурсах (регионального и муниципального уровней). 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 w:rsidRPr="00583A74">
        <w:t xml:space="preserve">Отчеты педагогов о проделанной работе за учебный год. </w:t>
      </w:r>
    </w:p>
    <w:p w:rsidR="0031170C" w:rsidRDefault="0031170C" w:rsidP="0031170C">
      <w:pPr>
        <w:numPr>
          <w:ilvl w:val="0"/>
          <w:numId w:val="1"/>
        </w:numPr>
        <w:jc w:val="both"/>
      </w:pPr>
      <w:r w:rsidRPr="00583A74">
        <w:t>Анализ выполнения и усвоения программы, реализуемой в ДОУ.</w:t>
      </w:r>
    </w:p>
    <w:p w:rsidR="0031170C" w:rsidRPr="00583A74" w:rsidRDefault="0031170C" w:rsidP="0031170C">
      <w:pPr>
        <w:numPr>
          <w:ilvl w:val="0"/>
          <w:numId w:val="1"/>
        </w:numPr>
        <w:jc w:val="both"/>
      </w:pPr>
      <w:r>
        <w:t>Программа внутренней системы оценки качества образования (ВСОКО)</w:t>
      </w:r>
    </w:p>
    <w:p w:rsidR="0031170C" w:rsidRPr="00583A74" w:rsidRDefault="0031170C" w:rsidP="0031170C">
      <w:pPr>
        <w:ind w:left="360"/>
        <w:jc w:val="both"/>
      </w:pPr>
      <w:r w:rsidRPr="00583A74">
        <w:tab/>
        <w:t>Процессом анализа результативности в МБДОУ Тацинского  д\с «Радуга» руководит администрация учреждения, содержание которого состоит из следующих разделов: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Нормативно – правовая база  функционирования ДОУ.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Управление ДОУ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Кадровый потенциал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Методическая работа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Физическое развитие и здоровье воспитанников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Готовность воспитанников к обучению в школе</w:t>
      </w:r>
    </w:p>
    <w:p w:rsidR="0031170C" w:rsidRPr="00583A74" w:rsidRDefault="0031170C" w:rsidP="0031170C">
      <w:pPr>
        <w:numPr>
          <w:ilvl w:val="0"/>
          <w:numId w:val="8"/>
        </w:numPr>
        <w:jc w:val="both"/>
        <w:rPr>
          <w:i/>
        </w:rPr>
      </w:pPr>
      <w:r w:rsidRPr="00583A74">
        <w:rPr>
          <w:i/>
        </w:rPr>
        <w:t>Работа с родителями, социумом</w:t>
      </w:r>
    </w:p>
    <w:p w:rsidR="0031170C" w:rsidRPr="00583A74" w:rsidRDefault="0031170C" w:rsidP="0031170C">
      <w:pPr>
        <w:numPr>
          <w:ilvl w:val="0"/>
          <w:numId w:val="8"/>
        </w:numPr>
        <w:jc w:val="both"/>
      </w:pPr>
      <w:r w:rsidRPr="00583A74">
        <w:rPr>
          <w:i/>
        </w:rPr>
        <w:t>Укрепление материально – технической базы</w:t>
      </w:r>
    </w:p>
    <w:p w:rsidR="0031170C" w:rsidRPr="00583A74" w:rsidRDefault="0031170C" w:rsidP="0031170C">
      <w:pPr>
        <w:ind w:left="360"/>
        <w:jc w:val="both"/>
      </w:pPr>
      <w:r w:rsidRPr="00583A74">
        <w:tab/>
      </w:r>
    </w:p>
    <w:p w:rsidR="0031170C" w:rsidRPr="00583A74" w:rsidRDefault="0031170C" w:rsidP="0031170C">
      <w:pPr>
        <w:ind w:left="360"/>
        <w:rPr>
          <w:b/>
        </w:rPr>
      </w:pPr>
      <w:r w:rsidRPr="00583A74">
        <w:rPr>
          <w:b/>
        </w:rPr>
        <w:t>1. Анализ нормативно – правовой базы функционирования ДОУ</w:t>
      </w:r>
      <w:r w:rsidRPr="00583A74">
        <w:rPr>
          <w:rFonts w:ascii="Arial Black" w:hAnsi="Arial Black"/>
        </w:rPr>
        <w:t xml:space="preserve"> </w:t>
      </w:r>
    </w:p>
    <w:p w:rsidR="0031170C" w:rsidRPr="00583A74" w:rsidRDefault="0031170C" w:rsidP="0031170C">
      <w:pPr>
        <w:ind w:left="360"/>
        <w:jc w:val="both"/>
      </w:pPr>
      <w:r w:rsidRPr="00583A74">
        <w:tab/>
        <w:t xml:space="preserve"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РФ, решениями соответствующего органа управления образования, Уставом, договором между учредителем и родителями (законными представителями) и другими локальными актами учреждения.   </w:t>
      </w:r>
    </w:p>
    <w:p w:rsidR="0031170C" w:rsidRPr="00583A74" w:rsidRDefault="0031170C" w:rsidP="0031170C">
      <w:pPr>
        <w:ind w:left="360"/>
        <w:jc w:val="both"/>
      </w:pPr>
      <w:r w:rsidRPr="00583A74">
        <w:tab/>
        <w:t>За прошедший год в нормативно - правовую базу учреждения были внесены изменения:</w:t>
      </w:r>
    </w:p>
    <w:p w:rsidR="0031170C" w:rsidRPr="00583A74" w:rsidRDefault="0031170C" w:rsidP="0031170C">
      <w:pPr>
        <w:numPr>
          <w:ilvl w:val="0"/>
          <w:numId w:val="9"/>
        </w:numPr>
        <w:jc w:val="both"/>
      </w:pPr>
      <w:r w:rsidRPr="00583A74">
        <w:t xml:space="preserve"> в базисный учебный план учреждения;</w:t>
      </w:r>
    </w:p>
    <w:p w:rsidR="0031170C" w:rsidRPr="00583A74" w:rsidRDefault="0031170C" w:rsidP="0031170C">
      <w:pPr>
        <w:numPr>
          <w:ilvl w:val="0"/>
          <w:numId w:val="9"/>
        </w:numPr>
        <w:jc w:val="both"/>
      </w:pPr>
      <w:r w:rsidRPr="00583A74">
        <w:t>текущие локальные акты</w:t>
      </w:r>
    </w:p>
    <w:p w:rsidR="0031170C" w:rsidRPr="000F71F1" w:rsidRDefault="0031170C" w:rsidP="0031170C">
      <w:pPr>
        <w:ind w:left="792"/>
        <w:jc w:val="both"/>
        <w:rPr>
          <w:b/>
        </w:rPr>
      </w:pPr>
      <w:r w:rsidRPr="000F71F1">
        <w:rPr>
          <w:b/>
        </w:rPr>
        <w:t>Разработана нормативная база:</w:t>
      </w:r>
    </w:p>
    <w:p w:rsidR="0031170C" w:rsidRPr="000F71F1" w:rsidRDefault="0031170C" w:rsidP="0031170C">
      <w:pPr>
        <w:numPr>
          <w:ilvl w:val="1"/>
          <w:numId w:val="21"/>
        </w:numPr>
        <w:jc w:val="both"/>
      </w:pPr>
      <w:r>
        <w:t>в</w:t>
      </w:r>
      <w:r w:rsidRPr="000F71F1">
        <w:t>недрение программы ВСОКО;</w:t>
      </w:r>
    </w:p>
    <w:p w:rsidR="0031170C" w:rsidRDefault="0031170C" w:rsidP="0031170C">
      <w:pPr>
        <w:numPr>
          <w:ilvl w:val="1"/>
          <w:numId w:val="21"/>
        </w:numPr>
        <w:jc w:val="both"/>
      </w:pPr>
      <w:r w:rsidRPr="000F71F1">
        <w:t>по питанию;</w:t>
      </w:r>
    </w:p>
    <w:p w:rsidR="0031170C" w:rsidRPr="000F71F1" w:rsidRDefault="0031170C" w:rsidP="0031170C">
      <w:pPr>
        <w:numPr>
          <w:ilvl w:val="1"/>
          <w:numId w:val="21"/>
        </w:numPr>
        <w:jc w:val="both"/>
      </w:pPr>
      <w:r>
        <w:t>по ПМПК</w:t>
      </w:r>
    </w:p>
    <w:p w:rsidR="0031170C" w:rsidRDefault="0031170C" w:rsidP="0031170C">
      <w:pPr>
        <w:numPr>
          <w:ilvl w:val="1"/>
          <w:numId w:val="21"/>
        </w:numPr>
        <w:jc w:val="both"/>
      </w:pPr>
      <w:r w:rsidRPr="00583A74">
        <w:t>документы по ведению сайтов.</w:t>
      </w:r>
    </w:p>
    <w:p w:rsidR="0031170C" w:rsidRPr="00583A74" w:rsidRDefault="0031170C" w:rsidP="0031170C">
      <w:pPr>
        <w:numPr>
          <w:ilvl w:val="1"/>
          <w:numId w:val="21"/>
        </w:numPr>
        <w:jc w:val="both"/>
      </w:pPr>
      <w:r>
        <w:lastRenderedPageBreak/>
        <w:t>по пожарной безопасности;</w:t>
      </w:r>
    </w:p>
    <w:p w:rsidR="0031170C" w:rsidRPr="00583A74" w:rsidRDefault="0031170C" w:rsidP="0031170C">
      <w:pPr>
        <w:ind w:left="1512"/>
        <w:jc w:val="both"/>
      </w:pPr>
    </w:p>
    <w:p w:rsidR="0031170C" w:rsidRPr="00583A74" w:rsidRDefault="0031170C" w:rsidP="0031170C">
      <w:pPr>
        <w:ind w:left="360"/>
        <w:jc w:val="both"/>
      </w:pPr>
      <w:r w:rsidRPr="00583A74">
        <w:tab/>
        <w:t xml:space="preserve">Также  в течение года нормативно – правовое обеспечение ДОУ пополнялось в соответствии с условиями и задачами функционирования учреждения, создавались локальные акты и другие документы. </w:t>
      </w:r>
    </w:p>
    <w:p w:rsidR="0031170C" w:rsidRPr="00583A74" w:rsidRDefault="0031170C" w:rsidP="0031170C">
      <w:pPr>
        <w:ind w:left="360"/>
        <w:jc w:val="both"/>
      </w:pPr>
      <w:r w:rsidRPr="00583A74">
        <w:tab/>
        <w:t>Таким образом, нормативно – правовая база, регламентирующая деятельность учреждения, в течение прошедшего года пополнялась, расширялась и изменялась в соответствии с юридическими и правовыми тр</w:t>
      </w:r>
      <w:r>
        <w:t xml:space="preserve">ебованиями. </w:t>
      </w:r>
    </w:p>
    <w:p w:rsidR="0031170C" w:rsidRPr="00583A74" w:rsidRDefault="0031170C" w:rsidP="0031170C">
      <w:pPr>
        <w:ind w:left="360"/>
        <w:jc w:val="both"/>
      </w:pPr>
    </w:p>
    <w:p w:rsidR="0031170C" w:rsidRPr="00583A74" w:rsidRDefault="0031170C" w:rsidP="0031170C">
      <w:pPr>
        <w:numPr>
          <w:ilvl w:val="0"/>
          <w:numId w:val="15"/>
        </w:numPr>
        <w:rPr>
          <w:b/>
        </w:rPr>
      </w:pPr>
      <w:r w:rsidRPr="00583A74">
        <w:rPr>
          <w:b/>
        </w:rPr>
        <w:t>Анализ системы управления ДОУ</w:t>
      </w:r>
    </w:p>
    <w:p w:rsidR="0031170C" w:rsidRPr="00583A74" w:rsidRDefault="0031170C" w:rsidP="0031170C">
      <w:pPr>
        <w:ind w:left="360"/>
        <w:jc w:val="both"/>
      </w:pPr>
      <w:r w:rsidRPr="00583A74">
        <w:tab/>
        <w:t xml:space="preserve">Управление МБДОУ Тацинским д\с «Радуга» осуществляется в соответствии с Законом Российской Федерации «Об образовании», Уставом ДОУ и другими нормативно – правовыми документами, регламентирующими деятельность учреждения. </w:t>
      </w:r>
    </w:p>
    <w:p w:rsidR="0031170C" w:rsidRPr="00583A74" w:rsidRDefault="0031170C" w:rsidP="0031170C">
      <w:pPr>
        <w:ind w:left="360"/>
        <w:jc w:val="both"/>
      </w:pPr>
      <w:r w:rsidRPr="00583A74">
        <w:tab/>
        <w:t xml:space="preserve">Управление МБДОУ строится на принципах единоначалия и самоуправления. </w:t>
      </w:r>
      <w:r w:rsidRPr="00583A74">
        <w:tab/>
        <w:t>Основным органом  самоуправления дошкольного образовательного учреждения является:</w:t>
      </w:r>
    </w:p>
    <w:p w:rsidR="0031170C" w:rsidRPr="00583A74" w:rsidRDefault="0031170C" w:rsidP="0031170C">
      <w:pPr>
        <w:numPr>
          <w:ilvl w:val="0"/>
          <w:numId w:val="2"/>
        </w:numPr>
        <w:jc w:val="both"/>
      </w:pPr>
      <w:r w:rsidRPr="00583A74">
        <w:t>Совет ДОУ</w:t>
      </w:r>
    </w:p>
    <w:p w:rsidR="0031170C" w:rsidRPr="00583A74" w:rsidRDefault="0031170C" w:rsidP="0031170C">
      <w:pPr>
        <w:numPr>
          <w:ilvl w:val="0"/>
          <w:numId w:val="2"/>
        </w:numPr>
        <w:jc w:val="both"/>
      </w:pPr>
      <w:r w:rsidRPr="00583A74">
        <w:t xml:space="preserve">Педагогический совет </w:t>
      </w:r>
    </w:p>
    <w:p w:rsidR="0031170C" w:rsidRPr="00583A74" w:rsidRDefault="0031170C" w:rsidP="0031170C">
      <w:pPr>
        <w:numPr>
          <w:ilvl w:val="0"/>
          <w:numId w:val="2"/>
        </w:numPr>
        <w:jc w:val="both"/>
      </w:pPr>
      <w:r w:rsidRPr="00583A74">
        <w:t xml:space="preserve">Совет трудового коллектива. </w:t>
      </w:r>
    </w:p>
    <w:p w:rsidR="0031170C" w:rsidRPr="00583A74" w:rsidRDefault="0031170C" w:rsidP="0031170C">
      <w:pPr>
        <w:ind w:firstLine="709"/>
        <w:jc w:val="both"/>
      </w:pPr>
      <w:r w:rsidRPr="00583A74">
        <w:t>Порядок выбора органов самоуправления и их компетенция определены  Уставом МБДОУ.</w:t>
      </w:r>
    </w:p>
    <w:p w:rsidR="0031170C" w:rsidRPr="00583A74" w:rsidRDefault="0031170C" w:rsidP="0031170C">
      <w:pPr>
        <w:jc w:val="both"/>
      </w:pPr>
      <w:r w:rsidRPr="00583A74">
        <w:tab/>
        <w:t>Непосредственное руководство ДОУ осуществляет заведующий МБДОУ.</w:t>
      </w:r>
    </w:p>
    <w:p w:rsidR="0031170C" w:rsidRPr="00583A74" w:rsidRDefault="0031170C" w:rsidP="0031170C">
      <w:pPr>
        <w:jc w:val="both"/>
      </w:pPr>
      <w:r w:rsidRPr="00583A74">
        <w:tab/>
        <w:t>Создание модели управления  строится на основе положения о том, что деятельность есть творческий процесс, а ее результаты носят индивидуальный творческий характер. Необходимость достижения творческого мастерства и коллективного творчества сотрудников ставит администрацию учреждения в ситуации поиска нового управленческого механизма на основе организационной, проектировочной, координирующей и контролирующей деят</w:t>
      </w:r>
      <w:r>
        <w:t>ельности. Заведующий ДОУ стремит</w:t>
      </w:r>
      <w:r w:rsidRPr="00583A74">
        <w:t>ся придать системе управления новую направленность, которая обеспечит появление качественных характеристик, как в развитии ребенка, так и в развитии специалистов и педагогической системы в целом.</w:t>
      </w:r>
    </w:p>
    <w:p w:rsidR="0031170C" w:rsidRPr="00583A74" w:rsidRDefault="0031170C" w:rsidP="0031170C">
      <w:pPr>
        <w:jc w:val="both"/>
      </w:pPr>
      <w:r w:rsidRPr="00583A74">
        <w:tab/>
        <w:t xml:space="preserve"> </w:t>
      </w:r>
    </w:p>
    <w:p w:rsidR="0031170C" w:rsidRPr="00583A74" w:rsidRDefault="0031170C" w:rsidP="0031170C">
      <w:pPr>
        <w:jc w:val="both"/>
      </w:pPr>
      <w:r w:rsidRPr="00583A74">
        <w:tab/>
        <w:t>В настоящее время в дошкольном образовательном учреждении сформирована целостная система управления и развития, которая позволяет регулировать, направлять и контролировать деятельность всех работников  ДОУ.</w:t>
      </w:r>
    </w:p>
    <w:p w:rsidR="0031170C" w:rsidRPr="00583A74" w:rsidRDefault="0031170C" w:rsidP="0031170C">
      <w:pPr>
        <w:ind w:left="360"/>
        <w:rPr>
          <w:rFonts w:ascii="Arial Black" w:hAnsi="Arial Black"/>
        </w:rPr>
      </w:pPr>
    </w:p>
    <w:p w:rsidR="0031170C" w:rsidRPr="00583A74" w:rsidRDefault="0031170C" w:rsidP="0031170C">
      <w:pPr>
        <w:ind w:left="360"/>
        <w:rPr>
          <w:b/>
        </w:rPr>
      </w:pPr>
      <w:r w:rsidRPr="00583A74">
        <w:rPr>
          <w:b/>
        </w:rPr>
        <w:t>3. Анализ кадрового потенциала</w:t>
      </w:r>
    </w:p>
    <w:p w:rsidR="0031170C" w:rsidRPr="00583A74" w:rsidRDefault="0031170C" w:rsidP="0031170C">
      <w:pPr>
        <w:tabs>
          <w:tab w:val="left" w:pos="1160"/>
        </w:tabs>
        <w:jc w:val="both"/>
      </w:pPr>
      <w:r w:rsidRPr="00583A74">
        <w:tab/>
        <w:t>Анализ педагогических кадров проводился на основе показателей за 20</w:t>
      </w:r>
      <w:r>
        <w:t>20</w:t>
      </w:r>
      <w:r w:rsidRPr="00583A74">
        <w:t xml:space="preserve"> – 202</w:t>
      </w:r>
      <w:r>
        <w:t>1</w:t>
      </w:r>
      <w:r w:rsidRPr="00583A74">
        <w:t xml:space="preserve"> учебный год  по следующим категориям:</w:t>
      </w:r>
    </w:p>
    <w:p w:rsidR="0031170C" w:rsidRPr="00583A74" w:rsidRDefault="0031170C" w:rsidP="0031170C">
      <w:pPr>
        <w:numPr>
          <w:ilvl w:val="0"/>
          <w:numId w:val="3"/>
        </w:numPr>
        <w:tabs>
          <w:tab w:val="left" w:pos="1160"/>
        </w:tabs>
        <w:jc w:val="both"/>
      </w:pPr>
      <w:r w:rsidRPr="00583A74">
        <w:t>наполняемость ДОУ освобожденными педагогами – специалистами;</w:t>
      </w:r>
    </w:p>
    <w:p w:rsidR="0031170C" w:rsidRPr="00583A74" w:rsidRDefault="0031170C" w:rsidP="0031170C">
      <w:pPr>
        <w:numPr>
          <w:ilvl w:val="0"/>
          <w:numId w:val="3"/>
        </w:numPr>
        <w:tabs>
          <w:tab w:val="left" w:pos="1160"/>
        </w:tabs>
        <w:jc w:val="both"/>
      </w:pPr>
      <w:r w:rsidRPr="00583A74">
        <w:t xml:space="preserve">образование педагогов (учеба в </w:t>
      </w:r>
      <w:proofErr w:type="spellStart"/>
      <w:r w:rsidRPr="00583A74">
        <w:t>ВУЗАх</w:t>
      </w:r>
      <w:proofErr w:type="spellEnd"/>
      <w:r w:rsidRPr="00583A74">
        <w:t xml:space="preserve">); </w:t>
      </w:r>
    </w:p>
    <w:p w:rsidR="0031170C" w:rsidRPr="00583A74" w:rsidRDefault="0031170C" w:rsidP="0031170C">
      <w:pPr>
        <w:numPr>
          <w:ilvl w:val="0"/>
          <w:numId w:val="3"/>
        </w:numPr>
        <w:tabs>
          <w:tab w:val="left" w:pos="1160"/>
        </w:tabs>
        <w:jc w:val="both"/>
      </w:pPr>
      <w:r w:rsidRPr="00583A74">
        <w:t>квалификационная подготовка педагогов (категория)</w:t>
      </w:r>
    </w:p>
    <w:p w:rsidR="0031170C" w:rsidRPr="00583A74" w:rsidRDefault="0031170C" w:rsidP="0031170C">
      <w:pPr>
        <w:numPr>
          <w:ilvl w:val="0"/>
          <w:numId w:val="3"/>
        </w:numPr>
        <w:tabs>
          <w:tab w:val="left" w:pos="1160"/>
        </w:tabs>
        <w:jc w:val="both"/>
      </w:pPr>
      <w:r w:rsidRPr="00583A74">
        <w:t>стаж работы.</w:t>
      </w:r>
    </w:p>
    <w:p w:rsidR="0031170C" w:rsidRPr="00583A74" w:rsidRDefault="0031170C" w:rsidP="0031170C">
      <w:pPr>
        <w:tabs>
          <w:tab w:val="left" w:pos="1160"/>
        </w:tabs>
        <w:ind w:left="720"/>
        <w:jc w:val="both"/>
      </w:pPr>
    </w:p>
    <w:p w:rsidR="0031170C" w:rsidRPr="00583A74" w:rsidRDefault="0031170C" w:rsidP="0031170C">
      <w:pPr>
        <w:ind w:left="360"/>
        <w:jc w:val="both"/>
        <w:rPr>
          <w:rFonts w:ascii="Calibri" w:hAnsi="Calibri"/>
          <w:sz w:val="28"/>
          <w:szCs w:val="28"/>
        </w:rPr>
      </w:pPr>
      <w:r w:rsidRPr="00583A74">
        <w:rPr>
          <w:b/>
          <w:szCs w:val="28"/>
        </w:rPr>
        <w:t>Образовательный уровень: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t xml:space="preserve">педагоги имеют высшее образование – </w:t>
      </w:r>
      <w:r>
        <w:rPr>
          <w:szCs w:val="28"/>
        </w:rPr>
        <w:t>2</w:t>
      </w:r>
      <w:r w:rsidRPr="00583A74">
        <w:rPr>
          <w:szCs w:val="28"/>
        </w:rPr>
        <w:t xml:space="preserve"> человек</w:t>
      </w:r>
      <w:r>
        <w:rPr>
          <w:szCs w:val="28"/>
        </w:rPr>
        <w:t>а</w:t>
      </w:r>
      <w:r w:rsidRPr="00583A74">
        <w:rPr>
          <w:szCs w:val="28"/>
        </w:rPr>
        <w:t>(</w:t>
      </w:r>
      <w:r>
        <w:rPr>
          <w:szCs w:val="28"/>
        </w:rPr>
        <w:t>22</w:t>
      </w:r>
      <w:r w:rsidRPr="00583A74">
        <w:rPr>
          <w:szCs w:val="28"/>
        </w:rPr>
        <w:t xml:space="preserve"> %)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t>педагоги имеют сре</w:t>
      </w:r>
      <w:r>
        <w:rPr>
          <w:szCs w:val="28"/>
        </w:rPr>
        <w:t>днее специальное образование – 7</w:t>
      </w:r>
      <w:r w:rsidRPr="00583A74">
        <w:rPr>
          <w:szCs w:val="28"/>
        </w:rPr>
        <w:t xml:space="preserve"> человек (</w:t>
      </w:r>
      <w:r>
        <w:rPr>
          <w:szCs w:val="28"/>
        </w:rPr>
        <w:t>78</w:t>
      </w:r>
      <w:r w:rsidRPr="00583A74">
        <w:rPr>
          <w:szCs w:val="28"/>
        </w:rPr>
        <w:t xml:space="preserve"> %)</w:t>
      </w:r>
    </w:p>
    <w:p w:rsidR="0031170C" w:rsidRPr="00583A74" w:rsidRDefault="0031170C" w:rsidP="0031170C">
      <w:pPr>
        <w:jc w:val="both"/>
        <w:rPr>
          <w:szCs w:val="28"/>
        </w:rPr>
      </w:pPr>
    </w:p>
    <w:p w:rsidR="0031170C" w:rsidRPr="00583A74" w:rsidRDefault="0031170C" w:rsidP="0031170C">
      <w:pPr>
        <w:ind w:left="360"/>
        <w:jc w:val="both"/>
        <w:rPr>
          <w:rFonts w:ascii="Calibri" w:hAnsi="Calibri"/>
          <w:b/>
          <w:sz w:val="28"/>
          <w:szCs w:val="28"/>
        </w:rPr>
      </w:pPr>
      <w:r w:rsidRPr="00583A74">
        <w:rPr>
          <w:b/>
          <w:szCs w:val="28"/>
        </w:rPr>
        <w:t>Стаж педагогической работы:</w:t>
      </w:r>
    </w:p>
    <w:p w:rsidR="0031170C" w:rsidRPr="000F71F1" w:rsidRDefault="0031170C" w:rsidP="0031170C">
      <w:pPr>
        <w:ind w:left="360"/>
        <w:jc w:val="both"/>
        <w:rPr>
          <w:szCs w:val="28"/>
        </w:rPr>
      </w:pPr>
      <w:r>
        <w:rPr>
          <w:szCs w:val="28"/>
        </w:rPr>
        <w:t>От 0 до 5 лет – 2 человека (22</w:t>
      </w:r>
      <w:r w:rsidRPr="000F71F1">
        <w:rPr>
          <w:szCs w:val="28"/>
        </w:rPr>
        <w:t>%</w:t>
      </w:r>
      <w:r>
        <w:rPr>
          <w:szCs w:val="28"/>
        </w:rPr>
        <w:t>)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t xml:space="preserve">От 5 до10 лет – </w:t>
      </w:r>
      <w:r>
        <w:rPr>
          <w:szCs w:val="28"/>
        </w:rPr>
        <w:t>1</w:t>
      </w:r>
      <w:r w:rsidRPr="00583A74">
        <w:rPr>
          <w:szCs w:val="28"/>
        </w:rPr>
        <w:t xml:space="preserve"> человека (</w:t>
      </w:r>
      <w:r>
        <w:rPr>
          <w:szCs w:val="28"/>
        </w:rPr>
        <w:t>11</w:t>
      </w:r>
      <w:r w:rsidRPr="00583A74">
        <w:rPr>
          <w:szCs w:val="28"/>
        </w:rPr>
        <w:t>%)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lastRenderedPageBreak/>
        <w:t>От 10 до 15 лет – 1 человек (</w:t>
      </w:r>
      <w:r>
        <w:rPr>
          <w:szCs w:val="28"/>
        </w:rPr>
        <w:t>11</w:t>
      </w:r>
      <w:r w:rsidRPr="00583A74">
        <w:rPr>
          <w:szCs w:val="28"/>
        </w:rPr>
        <w:t>%)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t xml:space="preserve">От 15 до 20 лет – 0 человек 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  <w:r w:rsidRPr="00583A74">
        <w:rPr>
          <w:szCs w:val="28"/>
        </w:rPr>
        <w:t>Свыше 20 лет и более – 5 человек</w:t>
      </w:r>
      <w:r>
        <w:rPr>
          <w:szCs w:val="28"/>
        </w:rPr>
        <w:t>(5</w:t>
      </w:r>
      <w:r w:rsidRPr="00583A74">
        <w:rPr>
          <w:szCs w:val="28"/>
        </w:rPr>
        <w:t>6 %)</w:t>
      </w:r>
    </w:p>
    <w:p w:rsidR="0031170C" w:rsidRPr="00583A74" w:rsidRDefault="0031170C" w:rsidP="0031170C">
      <w:pPr>
        <w:ind w:left="360"/>
        <w:jc w:val="both"/>
        <w:rPr>
          <w:szCs w:val="28"/>
        </w:rPr>
      </w:pPr>
    </w:p>
    <w:p w:rsidR="0031170C" w:rsidRPr="00F702F9" w:rsidRDefault="0031170C" w:rsidP="0031170C">
      <w:pPr>
        <w:ind w:left="360"/>
        <w:jc w:val="both"/>
        <w:rPr>
          <w:b/>
          <w:szCs w:val="28"/>
        </w:rPr>
      </w:pPr>
      <w:r w:rsidRPr="00583A74">
        <w:rPr>
          <w:szCs w:val="28"/>
        </w:rPr>
        <w:t xml:space="preserve"> </w:t>
      </w:r>
      <w:r w:rsidRPr="00F702F9">
        <w:rPr>
          <w:b/>
          <w:szCs w:val="28"/>
        </w:rPr>
        <w:t>Квалификационная подготовка:</w:t>
      </w:r>
    </w:p>
    <w:p w:rsidR="0031170C" w:rsidRPr="00F702F9" w:rsidRDefault="0031170C" w:rsidP="0031170C">
      <w:pPr>
        <w:ind w:left="360" w:firstLine="348"/>
        <w:jc w:val="both"/>
        <w:rPr>
          <w:color w:val="000000"/>
          <w:szCs w:val="28"/>
        </w:rPr>
      </w:pPr>
      <w:r w:rsidRPr="00F702F9">
        <w:rPr>
          <w:color w:val="000000"/>
          <w:szCs w:val="28"/>
        </w:rPr>
        <w:t xml:space="preserve">Повысили свою квалификацию </w:t>
      </w:r>
      <w:r>
        <w:rPr>
          <w:color w:val="000000"/>
          <w:szCs w:val="28"/>
        </w:rPr>
        <w:t>7</w:t>
      </w:r>
      <w:r w:rsidRPr="00F702F9">
        <w:rPr>
          <w:color w:val="000000"/>
          <w:szCs w:val="28"/>
        </w:rPr>
        <w:t xml:space="preserve"> воспитател</w:t>
      </w:r>
      <w:r>
        <w:rPr>
          <w:color w:val="000000"/>
          <w:szCs w:val="28"/>
        </w:rPr>
        <w:t xml:space="preserve">ей: </w:t>
      </w:r>
      <w:proofErr w:type="spellStart"/>
      <w:r>
        <w:rPr>
          <w:color w:val="000000"/>
          <w:szCs w:val="28"/>
        </w:rPr>
        <w:t>Бударина</w:t>
      </w:r>
      <w:proofErr w:type="spellEnd"/>
      <w:r>
        <w:rPr>
          <w:color w:val="000000"/>
          <w:szCs w:val="28"/>
        </w:rPr>
        <w:t xml:space="preserve"> Е.В</w:t>
      </w:r>
      <w:r w:rsidRPr="00F702F9">
        <w:rPr>
          <w:color w:val="000000"/>
          <w:szCs w:val="28"/>
        </w:rPr>
        <w:t xml:space="preserve">, </w:t>
      </w:r>
      <w:proofErr w:type="spellStart"/>
      <w:r w:rsidRPr="00F702F9">
        <w:rPr>
          <w:color w:val="000000"/>
          <w:szCs w:val="28"/>
        </w:rPr>
        <w:t>Шарецкая</w:t>
      </w:r>
      <w:proofErr w:type="spellEnd"/>
      <w:r w:rsidRPr="00F702F9">
        <w:rPr>
          <w:color w:val="000000"/>
          <w:szCs w:val="28"/>
        </w:rPr>
        <w:t xml:space="preserve"> И.А.</w:t>
      </w:r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Коломыцева</w:t>
      </w:r>
      <w:proofErr w:type="spellEnd"/>
      <w:r>
        <w:rPr>
          <w:color w:val="000000"/>
          <w:szCs w:val="28"/>
        </w:rPr>
        <w:t xml:space="preserve"> Р.В., Иванова С.И., </w:t>
      </w:r>
      <w:proofErr w:type="spellStart"/>
      <w:r>
        <w:rPr>
          <w:color w:val="000000"/>
          <w:szCs w:val="28"/>
        </w:rPr>
        <w:t>Благодырева</w:t>
      </w:r>
      <w:proofErr w:type="spellEnd"/>
      <w:r>
        <w:rPr>
          <w:color w:val="000000"/>
          <w:szCs w:val="28"/>
        </w:rPr>
        <w:t xml:space="preserve"> Л.В., Ефименко О.В., </w:t>
      </w:r>
      <w:proofErr w:type="spellStart"/>
      <w:r>
        <w:rPr>
          <w:color w:val="000000"/>
          <w:szCs w:val="28"/>
        </w:rPr>
        <w:t>Санжарова</w:t>
      </w:r>
      <w:proofErr w:type="spellEnd"/>
      <w:r>
        <w:rPr>
          <w:color w:val="000000"/>
          <w:szCs w:val="28"/>
        </w:rPr>
        <w:t xml:space="preserve"> В.Н..</w:t>
      </w:r>
    </w:p>
    <w:p w:rsidR="0031170C" w:rsidRPr="00F702F9" w:rsidRDefault="0031170C" w:rsidP="0031170C">
      <w:pPr>
        <w:ind w:left="360" w:firstLine="348"/>
        <w:jc w:val="both"/>
      </w:pPr>
      <w:r w:rsidRPr="00F702F9">
        <w:t>План переподготовки и аттестации педагогических кадров является составной частью годового плана.</w:t>
      </w:r>
      <w:r w:rsidRPr="00F702F9">
        <w:rPr>
          <w:rFonts w:ascii="Calibri" w:hAnsi="Calibri"/>
        </w:rPr>
        <w:t xml:space="preserve"> </w:t>
      </w:r>
    </w:p>
    <w:p w:rsidR="0031170C" w:rsidRPr="00583A74" w:rsidRDefault="0031170C" w:rsidP="0031170C">
      <w:pPr>
        <w:autoSpaceDE w:val="0"/>
        <w:autoSpaceDN w:val="0"/>
        <w:adjustRightInd w:val="0"/>
        <w:ind w:left="360" w:firstLine="348"/>
        <w:jc w:val="both"/>
      </w:pPr>
      <w:r w:rsidRPr="00F702F9">
        <w:t>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31170C" w:rsidRPr="00583A74" w:rsidRDefault="0031170C" w:rsidP="0031170C">
      <w:pPr>
        <w:rPr>
          <w:b/>
        </w:rPr>
      </w:pPr>
    </w:p>
    <w:p w:rsidR="0031170C" w:rsidRPr="00583A74" w:rsidRDefault="0031170C" w:rsidP="0031170C">
      <w:pPr>
        <w:ind w:left="720"/>
        <w:jc w:val="center"/>
        <w:rPr>
          <w:b/>
          <w:sz w:val="28"/>
          <w:szCs w:val="28"/>
        </w:rPr>
      </w:pPr>
      <w:r w:rsidRPr="00583A74">
        <w:rPr>
          <w:b/>
          <w:sz w:val="28"/>
          <w:szCs w:val="28"/>
        </w:rPr>
        <w:t>АНАЛИЗ ПЕДАГОГИЧЕСКИХ КАДРОВ 2019-2020 УЧ.Г.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661"/>
        <w:gridCol w:w="588"/>
        <w:gridCol w:w="741"/>
        <w:gridCol w:w="879"/>
        <w:gridCol w:w="797"/>
        <w:gridCol w:w="788"/>
        <w:gridCol w:w="1500"/>
        <w:gridCol w:w="722"/>
        <w:gridCol w:w="838"/>
      </w:tblGrid>
      <w:tr w:rsidR="0031170C" w:rsidRPr="00583A74" w:rsidTr="0031170C">
        <w:trPr>
          <w:trHeight w:val="434"/>
        </w:trPr>
        <w:tc>
          <w:tcPr>
            <w:tcW w:w="1701" w:type="dxa"/>
            <w:vMerge w:val="restart"/>
          </w:tcPr>
          <w:p w:rsidR="0031170C" w:rsidRPr="00583A74" w:rsidRDefault="0031170C" w:rsidP="0022192B">
            <w:pPr>
              <w:rPr>
                <w:b/>
              </w:rPr>
            </w:pPr>
            <w:r w:rsidRPr="00583A74">
              <w:rPr>
                <w:b/>
              </w:rPr>
              <w:t xml:space="preserve">количество педагогов </w:t>
            </w:r>
          </w:p>
        </w:tc>
        <w:tc>
          <w:tcPr>
            <w:tcW w:w="2840" w:type="dxa"/>
            <w:gridSpan w:val="4"/>
          </w:tcPr>
          <w:p w:rsidR="0031170C" w:rsidRPr="00583A74" w:rsidRDefault="0031170C" w:rsidP="0022192B">
            <w:pPr>
              <w:rPr>
                <w:b/>
              </w:rPr>
            </w:pPr>
            <w:r w:rsidRPr="00583A74">
              <w:rPr>
                <w:b/>
              </w:rPr>
              <w:t xml:space="preserve">стаж </w:t>
            </w:r>
          </w:p>
        </w:tc>
        <w:tc>
          <w:tcPr>
            <w:tcW w:w="3964" w:type="dxa"/>
            <w:gridSpan w:val="4"/>
          </w:tcPr>
          <w:p w:rsidR="0031170C" w:rsidRPr="00583A74" w:rsidRDefault="0031170C" w:rsidP="0022192B">
            <w:pPr>
              <w:rPr>
                <w:b/>
              </w:rPr>
            </w:pPr>
            <w:r w:rsidRPr="00583A74">
              <w:rPr>
                <w:b/>
              </w:rPr>
              <w:t xml:space="preserve">категория </w:t>
            </w:r>
          </w:p>
        </w:tc>
        <w:tc>
          <w:tcPr>
            <w:tcW w:w="1560" w:type="dxa"/>
            <w:gridSpan w:val="2"/>
          </w:tcPr>
          <w:p w:rsidR="0031170C" w:rsidRPr="00583A74" w:rsidRDefault="0031170C" w:rsidP="0022192B">
            <w:pPr>
              <w:rPr>
                <w:b/>
              </w:rPr>
            </w:pPr>
            <w:r w:rsidRPr="00583A74">
              <w:rPr>
                <w:b/>
              </w:rPr>
              <w:t xml:space="preserve">образование </w:t>
            </w:r>
          </w:p>
        </w:tc>
      </w:tr>
      <w:tr w:rsidR="0031170C" w:rsidRPr="00583A74" w:rsidTr="0031170C">
        <w:trPr>
          <w:cantSplit/>
          <w:trHeight w:val="1134"/>
        </w:trPr>
        <w:tc>
          <w:tcPr>
            <w:tcW w:w="1701" w:type="dxa"/>
            <w:vMerge/>
          </w:tcPr>
          <w:p w:rsidR="0031170C" w:rsidRPr="00583A74" w:rsidRDefault="0031170C" w:rsidP="0022192B">
            <w:pPr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до 5 лет</w:t>
            </w:r>
          </w:p>
        </w:tc>
        <w:tc>
          <w:tcPr>
            <w:tcW w:w="661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от 5 до 10</w:t>
            </w:r>
          </w:p>
        </w:tc>
        <w:tc>
          <w:tcPr>
            <w:tcW w:w="588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от 10 до 20</w:t>
            </w:r>
          </w:p>
        </w:tc>
        <w:tc>
          <w:tcPr>
            <w:tcW w:w="741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 xml:space="preserve">более 20 </w:t>
            </w:r>
          </w:p>
        </w:tc>
        <w:tc>
          <w:tcPr>
            <w:tcW w:w="879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 xml:space="preserve">высшая </w:t>
            </w:r>
          </w:p>
        </w:tc>
        <w:tc>
          <w:tcPr>
            <w:tcW w:w="797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 xml:space="preserve">первая </w:t>
            </w:r>
          </w:p>
        </w:tc>
        <w:tc>
          <w:tcPr>
            <w:tcW w:w="788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вторая</w:t>
            </w:r>
          </w:p>
        </w:tc>
        <w:tc>
          <w:tcPr>
            <w:tcW w:w="1500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соответствие занимаемой должности</w:t>
            </w:r>
          </w:p>
        </w:tc>
        <w:tc>
          <w:tcPr>
            <w:tcW w:w="722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высшее</w:t>
            </w:r>
          </w:p>
        </w:tc>
        <w:tc>
          <w:tcPr>
            <w:tcW w:w="838" w:type="dxa"/>
            <w:textDirection w:val="btLr"/>
          </w:tcPr>
          <w:p w:rsidR="0031170C" w:rsidRPr="00583A74" w:rsidRDefault="0031170C" w:rsidP="0022192B">
            <w:pPr>
              <w:ind w:left="113" w:right="113"/>
              <w:rPr>
                <w:b/>
              </w:rPr>
            </w:pPr>
            <w:r w:rsidRPr="00583A74">
              <w:rPr>
                <w:b/>
              </w:rPr>
              <w:t>средне проф.</w:t>
            </w:r>
          </w:p>
        </w:tc>
      </w:tr>
      <w:tr w:rsidR="0031170C" w:rsidRPr="00583A74" w:rsidTr="0031170C">
        <w:trPr>
          <w:trHeight w:val="521"/>
        </w:trPr>
        <w:tc>
          <w:tcPr>
            <w:tcW w:w="1701" w:type="dxa"/>
          </w:tcPr>
          <w:p w:rsidR="0031170C" w:rsidRPr="00583A74" w:rsidRDefault="0031170C" w:rsidP="0022192B">
            <w:r w:rsidRPr="00583A74">
              <w:t>9 чел</w:t>
            </w:r>
          </w:p>
        </w:tc>
        <w:tc>
          <w:tcPr>
            <w:tcW w:w="850" w:type="dxa"/>
          </w:tcPr>
          <w:p w:rsidR="0031170C" w:rsidRPr="00583A74" w:rsidRDefault="0031170C" w:rsidP="0022192B">
            <w:r>
              <w:t>2</w:t>
            </w:r>
            <w:r w:rsidRPr="00583A74">
              <w:t xml:space="preserve"> чел</w:t>
            </w:r>
          </w:p>
        </w:tc>
        <w:tc>
          <w:tcPr>
            <w:tcW w:w="661" w:type="dxa"/>
          </w:tcPr>
          <w:p w:rsidR="0031170C" w:rsidRPr="00583A74" w:rsidRDefault="0031170C" w:rsidP="0022192B">
            <w:r>
              <w:t>1</w:t>
            </w:r>
          </w:p>
          <w:p w:rsidR="0031170C" w:rsidRPr="00583A74" w:rsidRDefault="0031170C" w:rsidP="0022192B">
            <w:r w:rsidRPr="00583A74">
              <w:t>чел</w:t>
            </w:r>
          </w:p>
        </w:tc>
        <w:tc>
          <w:tcPr>
            <w:tcW w:w="588" w:type="dxa"/>
          </w:tcPr>
          <w:p w:rsidR="0031170C" w:rsidRPr="00583A74" w:rsidRDefault="0031170C" w:rsidP="0022192B">
            <w:r w:rsidRPr="00583A74">
              <w:t>1</w:t>
            </w:r>
          </w:p>
          <w:p w:rsidR="0031170C" w:rsidRPr="00583A74" w:rsidRDefault="0031170C" w:rsidP="0022192B">
            <w:r w:rsidRPr="00583A74">
              <w:t>чел</w:t>
            </w:r>
          </w:p>
        </w:tc>
        <w:tc>
          <w:tcPr>
            <w:tcW w:w="741" w:type="dxa"/>
          </w:tcPr>
          <w:p w:rsidR="0031170C" w:rsidRPr="00583A74" w:rsidRDefault="0031170C" w:rsidP="0022192B">
            <w:r w:rsidRPr="00583A74">
              <w:t>5</w:t>
            </w:r>
          </w:p>
          <w:p w:rsidR="0031170C" w:rsidRPr="00583A74" w:rsidRDefault="0031170C" w:rsidP="0022192B">
            <w:r w:rsidRPr="00583A74">
              <w:t>чел</w:t>
            </w:r>
          </w:p>
        </w:tc>
        <w:tc>
          <w:tcPr>
            <w:tcW w:w="879" w:type="dxa"/>
          </w:tcPr>
          <w:p w:rsidR="0031170C" w:rsidRPr="00811C88" w:rsidRDefault="0031170C" w:rsidP="0022192B">
            <w:pPr>
              <w:rPr>
                <w:highlight w:val="yellow"/>
              </w:rPr>
            </w:pPr>
          </w:p>
        </w:tc>
        <w:tc>
          <w:tcPr>
            <w:tcW w:w="797" w:type="dxa"/>
          </w:tcPr>
          <w:p w:rsidR="0031170C" w:rsidRPr="004A5707" w:rsidRDefault="0031170C" w:rsidP="0022192B">
            <w:r w:rsidRPr="004A5707">
              <w:t>4</w:t>
            </w:r>
          </w:p>
          <w:p w:rsidR="0031170C" w:rsidRPr="00811C88" w:rsidRDefault="0031170C" w:rsidP="0022192B">
            <w:pPr>
              <w:rPr>
                <w:highlight w:val="yellow"/>
              </w:rPr>
            </w:pPr>
            <w:r w:rsidRPr="004A5707">
              <w:t>чел</w:t>
            </w:r>
          </w:p>
        </w:tc>
        <w:tc>
          <w:tcPr>
            <w:tcW w:w="788" w:type="dxa"/>
          </w:tcPr>
          <w:p w:rsidR="0031170C" w:rsidRPr="00811C88" w:rsidRDefault="0031170C" w:rsidP="0022192B">
            <w:pPr>
              <w:rPr>
                <w:highlight w:val="yellow"/>
              </w:rPr>
            </w:pPr>
          </w:p>
        </w:tc>
        <w:tc>
          <w:tcPr>
            <w:tcW w:w="1500" w:type="dxa"/>
          </w:tcPr>
          <w:p w:rsidR="0031170C" w:rsidRPr="004A5707" w:rsidRDefault="0031170C" w:rsidP="0022192B">
            <w:r w:rsidRPr="004A5707">
              <w:t>4 чел</w:t>
            </w:r>
          </w:p>
        </w:tc>
        <w:tc>
          <w:tcPr>
            <w:tcW w:w="722" w:type="dxa"/>
          </w:tcPr>
          <w:p w:rsidR="0031170C" w:rsidRPr="004A5707" w:rsidRDefault="0031170C" w:rsidP="0022192B">
            <w:r w:rsidRPr="004A5707">
              <w:t>2</w:t>
            </w:r>
          </w:p>
          <w:p w:rsidR="0031170C" w:rsidRPr="004A5707" w:rsidRDefault="0031170C" w:rsidP="0022192B">
            <w:r w:rsidRPr="004A5707">
              <w:t>чел</w:t>
            </w:r>
          </w:p>
        </w:tc>
        <w:tc>
          <w:tcPr>
            <w:tcW w:w="838" w:type="dxa"/>
          </w:tcPr>
          <w:p w:rsidR="0031170C" w:rsidRPr="004A5707" w:rsidRDefault="0031170C" w:rsidP="0022192B">
            <w:r w:rsidRPr="004A5707">
              <w:t>5</w:t>
            </w:r>
          </w:p>
          <w:p w:rsidR="0031170C" w:rsidRPr="004A5707" w:rsidRDefault="0031170C" w:rsidP="0022192B">
            <w:r w:rsidRPr="004A5707">
              <w:t xml:space="preserve"> чел</w:t>
            </w:r>
          </w:p>
        </w:tc>
      </w:tr>
      <w:tr w:rsidR="0031170C" w:rsidRPr="00583A74" w:rsidTr="0031170C">
        <w:trPr>
          <w:trHeight w:val="551"/>
        </w:trPr>
        <w:tc>
          <w:tcPr>
            <w:tcW w:w="1701" w:type="dxa"/>
          </w:tcPr>
          <w:p w:rsidR="0031170C" w:rsidRPr="00583A74" w:rsidRDefault="0031170C" w:rsidP="0022192B">
            <w:r w:rsidRPr="00583A74">
              <w:t xml:space="preserve">2 </w:t>
            </w:r>
            <w:proofErr w:type="gramStart"/>
            <w:r w:rsidRPr="00583A74">
              <w:t>административных</w:t>
            </w:r>
            <w:proofErr w:type="gramEnd"/>
            <w:r w:rsidRPr="00583A74">
              <w:t xml:space="preserve"> работника </w:t>
            </w:r>
          </w:p>
        </w:tc>
        <w:tc>
          <w:tcPr>
            <w:tcW w:w="850" w:type="dxa"/>
          </w:tcPr>
          <w:p w:rsidR="0031170C" w:rsidRPr="00583A74" w:rsidRDefault="0031170C" w:rsidP="0022192B">
            <w:r w:rsidRPr="00583A74">
              <w:t>1 чел</w:t>
            </w:r>
          </w:p>
        </w:tc>
        <w:tc>
          <w:tcPr>
            <w:tcW w:w="661" w:type="dxa"/>
          </w:tcPr>
          <w:p w:rsidR="0031170C" w:rsidRPr="00583A74" w:rsidRDefault="0031170C" w:rsidP="0022192B">
            <w:r w:rsidRPr="00583A74">
              <w:t>1 чел</w:t>
            </w:r>
          </w:p>
        </w:tc>
        <w:tc>
          <w:tcPr>
            <w:tcW w:w="588" w:type="dxa"/>
          </w:tcPr>
          <w:p w:rsidR="0031170C" w:rsidRPr="00583A74" w:rsidRDefault="0031170C" w:rsidP="0022192B"/>
        </w:tc>
        <w:tc>
          <w:tcPr>
            <w:tcW w:w="741" w:type="dxa"/>
          </w:tcPr>
          <w:p w:rsidR="0031170C" w:rsidRPr="00583A74" w:rsidRDefault="0031170C" w:rsidP="0022192B"/>
        </w:tc>
        <w:tc>
          <w:tcPr>
            <w:tcW w:w="879" w:type="dxa"/>
          </w:tcPr>
          <w:p w:rsidR="0031170C" w:rsidRPr="00811C88" w:rsidRDefault="0031170C" w:rsidP="0022192B">
            <w:pPr>
              <w:rPr>
                <w:highlight w:val="yellow"/>
              </w:rPr>
            </w:pPr>
          </w:p>
        </w:tc>
        <w:tc>
          <w:tcPr>
            <w:tcW w:w="797" w:type="dxa"/>
          </w:tcPr>
          <w:p w:rsidR="0031170C" w:rsidRPr="00811C88" w:rsidRDefault="0031170C" w:rsidP="0022192B">
            <w:pPr>
              <w:rPr>
                <w:highlight w:val="yellow"/>
              </w:rPr>
            </w:pPr>
          </w:p>
        </w:tc>
        <w:tc>
          <w:tcPr>
            <w:tcW w:w="788" w:type="dxa"/>
          </w:tcPr>
          <w:p w:rsidR="0031170C" w:rsidRPr="00811C88" w:rsidRDefault="0031170C" w:rsidP="0022192B">
            <w:pPr>
              <w:rPr>
                <w:highlight w:val="yellow"/>
              </w:rPr>
            </w:pPr>
          </w:p>
        </w:tc>
        <w:tc>
          <w:tcPr>
            <w:tcW w:w="1500" w:type="dxa"/>
          </w:tcPr>
          <w:p w:rsidR="0031170C" w:rsidRPr="004A5707" w:rsidRDefault="0031170C" w:rsidP="0022192B"/>
        </w:tc>
        <w:tc>
          <w:tcPr>
            <w:tcW w:w="722" w:type="dxa"/>
          </w:tcPr>
          <w:p w:rsidR="0031170C" w:rsidRPr="004A5707" w:rsidRDefault="0031170C" w:rsidP="0022192B">
            <w:r w:rsidRPr="004A5707">
              <w:t>2 чел</w:t>
            </w:r>
          </w:p>
        </w:tc>
        <w:tc>
          <w:tcPr>
            <w:tcW w:w="838" w:type="dxa"/>
          </w:tcPr>
          <w:p w:rsidR="0031170C" w:rsidRPr="004A5707" w:rsidRDefault="0031170C" w:rsidP="0022192B"/>
        </w:tc>
      </w:tr>
    </w:tbl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ind w:left="360"/>
        <w:jc w:val="center"/>
        <w:rPr>
          <w:b/>
        </w:rPr>
      </w:pPr>
      <w:r w:rsidRPr="00583A74">
        <w:rPr>
          <w:b/>
        </w:rPr>
        <w:t>4. Анализ методической работы.</w:t>
      </w:r>
    </w:p>
    <w:p w:rsidR="0031170C" w:rsidRPr="00583A74" w:rsidRDefault="0031170C" w:rsidP="0031170C">
      <w:pPr>
        <w:ind w:left="360"/>
        <w:jc w:val="both"/>
        <w:rPr>
          <w:rFonts w:ascii="Arial Black" w:hAnsi="Arial Black"/>
        </w:rPr>
      </w:pPr>
      <w:r w:rsidRPr="00583A74">
        <w:rPr>
          <w:b/>
        </w:rPr>
        <w:t>4.1. Организационно – педагогическая структура</w:t>
      </w:r>
      <w:r w:rsidRPr="00583A74">
        <w:rPr>
          <w:rFonts w:ascii="Arial Black" w:hAnsi="Arial Black"/>
        </w:rPr>
        <w:t>.</w:t>
      </w:r>
    </w:p>
    <w:p w:rsidR="0031170C" w:rsidRPr="00583A74" w:rsidRDefault="0031170C" w:rsidP="0031170C">
      <w:pPr>
        <w:ind w:left="360"/>
        <w:jc w:val="both"/>
      </w:pPr>
      <w:r w:rsidRPr="00583A74">
        <w:rPr>
          <w:rFonts w:ascii="Arial Black" w:hAnsi="Arial Black"/>
        </w:rPr>
        <w:tab/>
      </w:r>
      <w:r>
        <w:t>В 2020</w:t>
      </w:r>
      <w:r w:rsidRPr="00583A74">
        <w:t xml:space="preserve"> – 202</w:t>
      </w:r>
      <w:r>
        <w:t>1</w:t>
      </w:r>
      <w:r w:rsidRPr="00583A74">
        <w:t xml:space="preserve"> </w:t>
      </w:r>
      <w:proofErr w:type="spellStart"/>
      <w:r w:rsidRPr="00583A74">
        <w:t>уч.г</w:t>
      </w:r>
      <w:proofErr w:type="spellEnd"/>
      <w:r w:rsidRPr="00583A74">
        <w:t>. структура образовательного учреждения была представлена следующими подразделениями:</w:t>
      </w:r>
    </w:p>
    <w:p w:rsidR="0031170C" w:rsidRPr="00583A74" w:rsidRDefault="0031170C" w:rsidP="0031170C">
      <w:pPr>
        <w:numPr>
          <w:ilvl w:val="0"/>
          <w:numId w:val="4"/>
        </w:numPr>
        <w:jc w:val="both"/>
      </w:pPr>
      <w:r w:rsidRPr="00583A74">
        <w:t>Педагогический совет для освоения новых стратегических целей и задач.</w:t>
      </w:r>
    </w:p>
    <w:p w:rsidR="0031170C" w:rsidRPr="00583A74" w:rsidRDefault="0031170C" w:rsidP="0031170C">
      <w:pPr>
        <w:numPr>
          <w:ilvl w:val="0"/>
          <w:numId w:val="4"/>
        </w:numPr>
        <w:jc w:val="both"/>
      </w:pPr>
      <w:r w:rsidRPr="00583A74">
        <w:t>Творческая группа.</w:t>
      </w:r>
    </w:p>
    <w:p w:rsidR="0031170C" w:rsidRPr="00583A74" w:rsidRDefault="0031170C" w:rsidP="0031170C">
      <w:pPr>
        <w:ind w:left="360"/>
        <w:jc w:val="both"/>
      </w:pPr>
    </w:p>
    <w:p w:rsidR="0031170C" w:rsidRPr="00583A74" w:rsidRDefault="0031170C" w:rsidP="0031170C">
      <w:pPr>
        <w:ind w:left="360"/>
        <w:jc w:val="both"/>
      </w:pPr>
      <w:r>
        <w:t>За 2020-2021</w:t>
      </w:r>
      <w:r w:rsidRPr="00583A74">
        <w:t xml:space="preserve"> год в дошкольном учреждении были подготовлены и проведены следующие методические мероприятия: (см. Таблица 3)</w:t>
      </w:r>
    </w:p>
    <w:p w:rsidR="0031170C" w:rsidRPr="00495BB5" w:rsidRDefault="0031170C" w:rsidP="0031170C">
      <w:pPr>
        <w:ind w:left="360" w:firstLine="348"/>
        <w:jc w:val="right"/>
        <w:rPr>
          <w:color w:val="000000" w:themeColor="text1"/>
        </w:rPr>
      </w:pPr>
      <w:r w:rsidRPr="00495BB5">
        <w:rPr>
          <w:color w:val="000000" w:themeColor="text1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260"/>
        <w:gridCol w:w="1116"/>
        <w:gridCol w:w="1277"/>
        <w:gridCol w:w="1510"/>
        <w:gridCol w:w="1855"/>
      </w:tblGrid>
      <w:tr w:rsidR="0031170C" w:rsidRPr="00495BB5" w:rsidTr="0022192B">
        <w:trPr>
          <w:gridAfter w:val="2"/>
          <w:wAfter w:w="1662" w:type="pct"/>
        </w:trPr>
        <w:tc>
          <w:tcPr>
            <w:tcW w:w="1215" w:type="pct"/>
            <w:vMerge w:val="restart"/>
          </w:tcPr>
          <w:p w:rsidR="0031170C" w:rsidRPr="00495BB5" w:rsidRDefault="0031170C" w:rsidP="0022192B">
            <w:pPr>
              <w:jc w:val="center"/>
              <w:rPr>
                <w:b/>
                <w:color w:val="000000" w:themeColor="text1"/>
              </w:rPr>
            </w:pPr>
            <w:r w:rsidRPr="00495BB5">
              <w:rPr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604" w:type="pct"/>
            <w:vMerge w:val="restart"/>
          </w:tcPr>
          <w:p w:rsidR="0031170C" w:rsidRPr="00495BB5" w:rsidRDefault="0031170C" w:rsidP="0022192B">
            <w:pPr>
              <w:jc w:val="center"/>
              <w:rPr>
                <w:b/>
                <w:color w:val="000000" w:themeColor="text1"/>
              </w:rPr>
            </w:pPr>
            <w:r w:rsidRPr="00495BB5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908" w:type="pct"/>
          </w:tcPr>
          <w:p w:rsidR="0031170C" w:rsidRPr="00495BB5" w:rsidRDefault="0031170C" w:rsidP="0022192B">
            <w:pPr>
              <w:jc w:val="center"/>
              <w:rPr>
                <w:b/>
                <w:color w:val="000000" w:themeColor="text1"/>
              </w:rPr>
            </w:pPr>
            <w:r w:rsidRPr="00495BB5">
              <w:rPr>
                <w:b/>
                <w:color w:val="000000" w:themeColor="text1"/>
              </w:rPr>
              <w:t xml:space="preserve">Уровень </w:t>
            </w:r>
            <w:r>
              <w:rPr>
                <w:b/>
                <w:color w:val="000000" w:themeColor="text1"/>
              </w:rPr>
              <w:t xml:space="preserve">     </w:t>
            </w:r>
            <w:r w:rsidRPr="00495BB5">
              <w:rPr>
                <w:b/>
                <w:color w:val="000000" w:themeColor="text1"/>
              </w:rPr>
              <w:t xml:space="preserve">участия </w:t>
            </w:r>
            <w:r>
              <w:rPr>
                <w:b/>
                <w:color w:val="000000" w:themeColor="text1"/>
              </w:rPr>
              <w:t xml:space="preserve">                        </w:t>
            </w:r>
          </w:p>
        </w:tc>
        <w:tc>
          <w:tcPr>
            <w:tcW w:w="611" w:type="pct"/>
          </w:tcPr>
          <w:p w:rsidR="0031170C" w:rsidRPr="00495BB5" w:rsidRDefault="0031170C" w:rsidP="0022192B">
            <w:pPr>
              <w:jc w:val="center"/>
              <w:rPr>
                <w:b/>
                <w:color w:val="000000" w:themeColor="text1"/>
              </w:rPr>
            </w:pPr>
            <w:r w:rsidRPr="00495BB5">
              <w:rPr>
                <w:b/>
                <w:color w:val="000000" w:themeColor="text1"/>
              </w:rPr>
              <w:t xml:space="preserve">Результат </w:t>
            </w:r>
          </w:p>
        </w:tc>
      </w:tr>
      <w:tr w:rsidR="0031170C" w:rsidRPr="00583A74" w:rsidTr="0022192B">
        <w:tc>
          <w:tcPr>
            <w:tcW w:w="1215" w:type="pct"/>
            <w:vMerge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r w:rsidRPr="00583A74">
              <w:rPr>
                <w:b/>
              </w:rPr>
              <w:t>Внутри ДОУ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proofErr w:type="spellStart"/>
            <w:r w:rsidRPr="00583A74">
              <w:rPr>
                <w:b/>
              </w:rPr>
              <w:t>Муницип</w:t>
            </w:r>
            <w:proofErr w:type="spellEnd"/>
            <w:r w:rsidRPr="00583A74">
              <w:rPr>
                <w:b/>
              </w:rPr>
              <w:t xml:space="preserve">. </w:t>
            </w: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proofErr w:type="spellStart"/>
            <w:r w:rsidRPr="00583A74">
              <w:rPr>
                <w:b/>
              </w:rPr>
              <w:t>Региональн</w:t>
            </w:r>
            <w:proofErr w:type="spellEnd"/>
            <w:r w:rsidRPr="00583A74">
              <w:rPr>
                <w:b/>
              </w:rPr>
              <w:t xml:space="preserve"> </w:t>
            </w: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Августовский педсовет 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 w:rsidRPr="00583A74">
              <w:t>31.08.20</w:t>
            </w:r>
            <w:r>
              <w:t>20</w:t>
            </w:r>
            <w:r w:rsidRPr="00583A74">
              <w:t xml:space="preserve"> 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Посещение администрацией ДОУ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Проведении мероприятий </w:t>
            </w:r>
            <w:proofErr w:type="gramStart"/>
            <w:r w:rsidRPr="00583A74">
              <w:t>к</w:t>
            </w:r>
            <w:proofErr w:type="gramEnd"/>
            <w:r w:rsidRPr="00583A74">
              <w:t xml:space="preserve"> Дню пожилого человека 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 w:rsidRPr="00583A74">
              <w:t xml:space="preserve">Сентябрь 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 xml:space="preserve">Благодарность 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Педагогический совет №1 Установочный, подготовка </w:t>
            </w:r>
            <w:proofErr w:type="gramStart"/>
            <w:r w:rsidRPr="00583A74">
              <w:t>ДО</w:t>
            </w:r>
            <w:proofErr w:type="gramEnd"/>
            <w:r w:rsidRPr="00583A74">
              <w:t xml:space="preserve"> </w:t>
            </w:r>
            <w:proofErr w:type="gramStart"/>
            <w:r w:rsidRPr="00583A74">
              <w:t>к</w:t>
            </w:r>
            <w:proofErr w:type="gramEnd"/>
            <w:r w:rsidRPr="00583A74">
              <w:t xml:space="preserve"> новому учебному году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Сентябрь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 xml:space="preserve">Конспект мероприятия (см. папку Годовой план </w:t>
            </w:r>
            <w:r w:rsidRPr="00583A74">
              <w:lastRenderedPageBreak/>
              <w:t>работы)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lastRenderedPageBreak/>
              <w:t>Консультация «Оформление документов по теме самообразования»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Сентябрь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 xml:space="preserve">Конспект мероприятия (см. папку Годовой план работы) 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>
              <w:t xml:space="preserve">Заседание </w:t>
            </w:r>
            <w:proofErr w:type="spellStart"/>
            <w:r>
              <w:t>ППк</w:t>
            </w:r>
            <w:proofErr w:type="spellEnd"/>
          </w:p>
        </w:tc>
        <w:tc>
          <w:tcPr>
            <w:tcW w:w="604" w:type="pct"/>
          </w:tcPr>
          <w:p w:rsidR="0031170C" w:rsidRDefault="0031170C" w:rsidP="0022192B">
            <w:pPr>
              <w:jc w:val="center"/>
            </w:pPr>
            <w:r>
              <w:t xml:space="preserve">Сентябрь </w:t>
            </w:r>
          </w:p>
          <w:p w:rsidR="0031170C" w:rsidRDefault="0031170C" w:rsidP="0022192B">
            <w:pPr>
              <w:jc w:val="center"/>
            </w:pPr>
            <w:r>
              <w:t>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>
              <w:t>Протокол заседания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>Семинар с педагогами «Система мониторинга в ДОУ»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Октябрь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Конспект мероприятия (см. папку Годовой план работы)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>
              <w:t xml:space="preserve">Заседание </w:t>
            </w:r>
            <w:proofErr w:type="spellStart"/>
            <w:r>
              <w:t>ППк</w:t>
            </w:r>
            <w:proofErr w:type="spellEnd"/>
          </w:p>
        </w:tc>
        <w:tc>
          <w:tcPr>
            <w:tcW w:w="604" w:type="pct"/>
          </w:tcPr>
          <w:p w:rsidR="0031170C" w:rsidRDefault="0031170C" w:rsidP="0022192B">
            <w:pPr>
              <w:jc w:val="center"/>
            </w:pPr>
            <w:r>
              <w:t>Октябрь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>
              <w:t>Протокол заседания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Круглый стол «Особенности планирования с учетом ФГОС </w:t>
            </w:r>
            <w:proofErr w:type="gramStart"/>
            <w:r w:rsidRPr="00583A74">
              <w:t>ДО</w:t>
            </w:r>
            <w:proofErr w:type="gramEnd"/>
            <w:r w:rsidRPr="00583A74">
              <w:t xml:space="preserve">» 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Ноябрь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Конспект мероприятия (см. папку Годовой план работы)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>Консультация с педагогами «</w:t>
            </w:r>
            <w:proofErr w:type="spellStart"/>
            <w:r w:rsidRPr="00583A74">
              <w:t>Здоровьесберегающие</w:t>
            </w:r>
            <w:proofErr w:type="spellEnd"/>
            <w:r w:rsidRPr="00583A74">
              <w:t xml:space="preserve"> технологии в ДОУ»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Декабрь 2020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Конспект мероприятия (см. папку Годовой план работы)</w:t>
            </w:r>
          </w:p>
        </w:tc>
      </w:tr>
      <w:tr w:rsidR="0031170C" w:rsidRPr="00583A74" w:rsidTr="0022192B">
        <w:trPr>
          <w:gridAfter w:val="2"/>
          <w:wAfter w:w="1662" w:type="pct"/>
        </w:trPr>
        <w:tc>
          <w:tcPr>
            <w:tcW w:w="1215" w:type="pct"/>
            <w:vMerge w:val="restar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r w:rsidRPr="00583A74">
              <w:rPr>
                <w:b/>
              </w:rPr>
              <w:t xml:space="preserve">Мероприятие </w:t>
            </w:r>
          </w:p>
        </w:tc>
        <w:tc>
          <w:tcPr>
            <w:tcW w:w="604" w:type="pct"/>
            <w:vMerge w:val="restar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r w:rsidRPr="00583A74">
              <w:rPr>
                <w:b/>
              </w:rPr>
              <w:t xml:space="preserve">Дата 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rPr>
                <w:b/>
              </w:rPr>
              <w:t xml:space="preserve">Уровень участия 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  <w:r w:rsidRPr="00583A74">
              <w:rPr>
                <w:b/>
              </w:rPr>
              <w:t>Результат</w:t>
            </w:r>
          </w:p>
        </w:tc>
      </w:tr>
      <w:tr w:rsidR="0031170C" w:rsidRPr="00583A74" w:rsidTr="0022192B">
        <w:tc>
          <w:tcPr>
            <w:tcW w:w="1215" w:type="pct"/>
            <w:vMerge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r w:rsidRPr="00583A74">
              <w:rPr>
                <w:b/>
              </w:rPr>
              <w:t>Внутри ДОУ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proofErr w:type="spellStart"/>
            <w:r w:rsidRPr="00583A74">
              <w:rPr>
                <w:b/>
              </w:rPr>
              <w:t>Муницип</w:t>
            </w:r>
            <w:proofErr w:type="spellEnd"/>
            <w:r w:rsidRPr="00583A74">
              <w:rPr>
                <w:b/>
              </w:rPr>
              <w:t xml:space="preserve">. </w:t>
            </w: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  <w:rPr>
                <w:b/>
              </w:rPr>
            </w:pPr>
            <w:proofErr w:type="spellStart"/>
            <w:r w:rsidRPr="00583A74"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>.</w:t>
            </w:r>
            <w:r w:rsidRPr="00583A74">
              <w:rPr>
                <w:b/>
              </w:rPr>
              <w:t xml:space="preserve"> </w:t>
            </w: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Аналитическая деятельность педагога, как важное условие планирования и проектирования </w:t>
            </w:r>
            <w:proofErr w:type="spellStart"/>
            <w:r w:rsidRPr="00583A74">
              <w:t>педдеятельности</w:t>
            </w:r>
            <w:proofErr w:type="spellEnd"/>
            <w:r w:rsidRPr="00583A74">
              <w:t xml:space="preserve"> 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Февраль 2021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Конспект мероприятия (см. папку Годовой план работы)</w:t>
            </w:r>
          </w:p>
        </w:tc>
      </w:tr>
      <w:tr w:rsidR="0031170C" w:rsidRPr="00583A74" w:rsidTr="0022192B">
        <w:tc>
          <w:tcPr>
            <w:tcW w:w="1215" w:type="pct"/>
          </w:tcPr>
          <w:p w:rsidR="0031170C" w:rsidRPr="00583A74" w:rsidRDefault="0031170C" w:rsidP="0022192B">
            <w:r w:rsidRPr="00583A74">
              <w:t xml:space="preserve">Семинар «Организация предметно-развивающей среды в соответствие с ФГОС» </w:t>
            </w:r>
          </w:p>
        </w:tc>
        <w:tc>
          <w:tcPr>
            <w:tcW w:w="604" w:type="pct"/>
          </w:tcPr>
          <w:p w:rsidR="0031170C" w:rsidRPr="00583A74" w:rsidRDefault="0031170C" w:rsidP="0022192B">
            <w:pPr>
              <w:jc w:val="center"/>
            </w:pPr>
            <w:r>
              <w:t>Март 2021</w:t>
            </w:r>
            <w:r w:rsidRPr="00583A74">
              <w:t xml:space="preserve"> </w:t>
            </w:r>
          </w:p>
        </w:tc>
        <w:tc>
          <w:tcPr>
            <w:tcW w:w="908" w:type="pct"/>
          </w:tcPr>
          <w:p w:rsidR="0031170C" w:rsidRPr="00583A74" w:rsidRDefault="0031170C" w:rsidP="0022192B">
            <w:pPr>
              <w:jc w:val="center"/>
            </w:pPr>
            <w:r w:rsidRPr="00583A74">
              <w:t>+</w:t>
            </w:r>
          </w:p>
        </w:tc>
        <w:tc>
          <w:tcPr>
            <w:tcW w:w="611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</w:tcPr>
          <w:p w:rsidR="0031170C" w:rsidRPr="00583A74" w:rsidRDefault="0031170C" w:rsidP="0022192B">
            <w:pPr>
              <w:jc w:val="center"/>
            </w:pPr>
            <w:r w:rsidRPr="00583A74">
              <w:t>Конспект мероприятия (см. папку Годовой план работы)</w:t>
            </w:r>
          </w:p>
        </w:tc>
      </w:tr>
      <w:tr w:rsidR="0031170C" w:rsidRPr="00583A74" w:rsidTr="0022192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r>
              <w:t xml:space="preserve">Заседание </w:t>
            </w:r>
            <w:proofErr w:type="spellStart"/>
            <w:r>
              <w:t>ППк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Default="0031170C" w:rsidP="0022192B">
            <w:pPr>
              <w:jc w:val="center"/>
            </w:pPr>
            <w:r>
              <w:t>Апрель 2021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  <w:r>
              <w:t>+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  <w:r>
              <w:t>Протокол заседания</w:t>
            </w:r>
          </w:p>
        </w:tc>
      </w:tr>
      <w:tr w:rsidR="0031170C" w:rsidRPr="00583A74" w:rsidTr="0022192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r>
              <w:t xml:space="preserve">Заседание </w:t>
            </w:r>
            <w:proofErr w:type="spellStart"/>
            <w:r>
              <w:t>ППк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Default="0031170C" w:rsidP="0022192B">
            <w:pPr>
              <w:jc w:val="center"/>
            </w:pPr>
            <w:r>
              <w:t>Май 2021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  <w:r>
              <w:t>+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C" w:rsidRPr="00583A74" w:rsidRDefault="0031170C" w:rsidP="0022192B">
            <w:pPr>
              <w:jc w:val="center"/>
            </w:pPr>
            <w:r>
              <w:t>Протокол заседания</w:t>
            </w:r>
          </w:p>
        </w:tc>
      </w:tr>
    </w:tbl>
    <w:p w:rsidR="0031170C" w:rsidRDefault="0031170C" w:rsidP="0031170C">
      <w:pPr>
        <w:ind w:left="360"/>
        <w:rPr>
          <w:rFonts w:ascii="Arial Black" w:hAnsi="Arial Black"/>
        </w:rPr>
      </w:pPr>
      <w:r w:rsidRPr="00583A74">
        <w:rPr>
          <w:rFonts w:ascii="Arial Black" w:hAnsi="Arial Black"/>
        </w:rPr>
        <w:tab/>
      </w:r>
    </w:p>
    <w:p w:rsidR="0031170C" w:rsidRDefault="0031170C" w:rsidP="0031170C">
      <w:pPr>
        <w:ind w:left="360"/>
        <w:rPr>
          <w:b/>
        </w:rPr>
      </w:pPr>
      <w:r w:rsidRPr="00583A74">
        <w:rPr>
          <w:b/>
        </w:rPr>
        <w:t xml:space="preserve">4.2. </w:t>
      </w:r>
      <w:proofErr w:type="spellStart"/>
      <w:r w:rsidRPr="00583A74">
        <w:rPr>
          <w:b/>
        </w:rPr>
        <w:t>Программно</w:t>
      </w:r>
      <w:proofErr w:type="spellEnd"/>
      <w:r w:rsidRPr="00583A74">
        <w:rPr>
          <w:b/>
        </w:rPr>
        <w:t xml:space="preserve"> – методическое обеспечение</w:t>
      </w:r>
    </w:p>
    <w:p w:rsidR="0031170C" w:rsidRPr="00583A74" w:rsidRDefault="0031170C" w:rsidP="0031170C">
      <w:pPr>
        <w:ind w:left="360"/>
        <w:rPr>
          <w:b/>
        </w:rPr>
      </w:pPr>
    </w:p>
    <w:p w:rsidR="0031170C" w:rsidRPr="00583A74" w:rsidRDefault="0031170C" w:rsidP="0031170C">
      <w:pPr>
        <w:ind w:firstLine="709"/>
        <w:jc w:val="both"/>
      </w:pPr>
      <w:r w:rsidRPr="00583A74">
        <w:t>В 20</w:t>
      </w:r>
      <w:r>
        <w:t>20</w:t>
      </w:r>
      <w:r w:rsidRPr="00583A74">
        <w:t xml:space="preserve"> – 202</w:t>
      </w:r>
      <w:r>
        <w:t>1</w:t>
      </w:r>
      <w:r w:rsidRPr="00583A74">
        <w:t xml:space="preserve"> </w:t>
      </w:r>
      <w:proofErr w:type="spellStart"/>
      <w:r w:rsidRPr="00583A74">
        <w:t>уч</w:t>
      </w:r>
      <w:proofErr w:type="gramStart"/>
      <w:r w:rsidRPr="00583A74">
        <w:t>.г</w:t>
      </w:r>
      <w:proofErr w:type="gramEnd"/>
      <w:r w:rsidRPr="00583A74">
        <w:t>оду</w:t>
      </w:r>
      <w:proofErr w:type="spellEnd"/>
      <w:r w:rsidRPr="00583A74">
        <w:t xml:space="preserve"> педагогический коллектив работал по программе  </w:t>
      </w:r>
      <w:r w:rsidRPr="00583A74">
        <w:rPr>
          <w:color w:val="000000"/>
          <w:spacing w:val="3"/>
        </w:rPr>
        <w:t xml:space="preserve">«Программа «От рождения до школы» </w:t>
      </w:r>
      <w:r w:rsidRPr="00583A74">
        <w:rPr>
          <w:color w:val="000000"/>
          <w:spacing w:val="1"/>
        </w:rPr>
        <w:t>(</w:t>
      </w:r>
      <w:r w:rsidRPr="00583A74">
        <w:t xml:space="preserve">под редакцией Н.Е. </w:t>
      </w:r>
      <w:proofErr w:type="spellStart"/>
      <w:r w:rsidRPr="00583A74">
        <w:t>Вераксы</w:t>
      </w:r>
      <w:proofErr w:type="spellEnd"/>
      <w:r w:rsidRPr="00583A74">
        <w:t>, Т.С. Комаровой, М.А. Васильевой.</w:t>
      </w:r>
      <w:r w:rsidRPr="00583A74">
        <w:rPr>
          <w:color w:val="000000"/>
          <w:spacing w:val="1"/>
        </w:rPr>
        <w:t xml:space="preserve">). </w:t>
      </w:r>
      <w:r w:rsidRPr="00583A74">
        <w:t xml:space="preserve"> </w:t>
      </w:r>
    </w:p>
    <w:p w:rsidR="0031170C" w:rsidRPr="00583A74" w:rsidRDefault="0031170C" w:rsidP="0031170C">
      <w:pPr>
        <w:ind w:left="360" w:firstLine="348"/>
        <w:jc w:val="both"/>
      </w:pPr>
      <w:r w:rsidRPr="00583A74">
        <w:rPr>
          <w:color w:val="000000"/>
          <w:spacing w:val="1"/>
        </w:rPr>
        <w:lastRenderedPageBreak/>
        <w:t xml:space="preserve"> </w:t>
      </w:r>
      <w:r w:rsidRPr="00583A74">
        <w:t xml:space="preserve">  За истекший период в дошкольном учреждении были приобретены следующие методические пособия, литература.</w:t>
      </w:r>
    </w:p>
    <w:p w:rsidR="0031170C" w:rsidRPr="008046B7" w:rsidRDefault="0031170C" w:rsidP="0031170C">
      <w:pPr>
        <w:ind w:left="360"/>
        <w:jc w:val="both"/>
      </w:pPr>
      <w:r w:rsidRPr="00583A74">
        <w:tab/>
      </w:r>
      <w:r w:rsidRPr="008046B7">
        <w:t>С целью осуществления приоритетного направления работы по безопасности детей на дорогах были приобретены пособия и интерактивные программы по безопасности дорожного движения и изучению ПДД с раннего возраста, по другим направлениям работы внедрялись следующие программы:</w:t>
      </w:r>
    </w:p>
    <w:p w:rsidR="0031170C" w:rsidRDefault="0031170C" w:rsidP="0031170C">
      <w:pPr>
        <w:numPr>
          <w:ilvl w:val="0"/>
          <w:numId w:val="5"/>
        </w:numPr>
        <w:jc w:val="both"/>
      </w:pPr>
      <w:r w:rsidRPr="008046B7">
        <w:t>По музыкальному развитию А.И. Бурениной «Ритмическая мозаика»</w:t>
      </w:r>
    </w:p>
    <w:p w:rsidR="0031170C" w:rsidRPr="00A77C41" w:rsidRDefault="0031170C" w:rsidP="0031170C">
      <w:pPr>
        <w:numPr>
          <w:ilvl w:val="0"/>
          <w:numId w:val="5"/>
        </w:numPr>
        <w:jc w:val="both"/>
      </w:pPr>
      <w:r w:rsidRPr="00A77C41">
        <w:t>«Вариативная примерная адаптированная основная образовательная</w:t>
      </w:r>
    </w:p>
    <w:p w:rsidR="0031170C" w:rsidRPr="008046B7" w:rsidRDefault="0031170C" w:rsidP="0031170C">
      <w:pPr>
        <w:ind w:left="1080"/>
        <w:jc w:val="both"/>
      </w:pPr>
      <w:r w:rsidRPr="00A77C41">
        <w:t>программа для детей с тяжёлыми нарушениями речи (общим недоразвитием речи) с 3 до</w:t>
      </w:r>
      <w:proofErr w:type="gramStart"/>
      <w:r w:rsidRPr="00A77C41">
        <w:t>7</w:t>
      </w:r>
      <w:proofErr w:type="gramEnd"/>
      <w:r w:rsidRPr="00A77C41">
        <w:t xml:space="preserve"> лет» Н.В. </w:t>
      </w:r>
      <w:proofErr w:type="spellStart"/>
      <w:r w:rsidRPr="00A77C41">
        <w:t>Нищева</w:t>
      </w:r>
      <w:proofErr w:type="spellEnd"/>
    </w:p>
    <w:p w:rsidR="0031170C" w:rsidRPr="00583A74" w:rsidRDefault="0031170C" w:rsidP="0031170C">
      <w:pPr>
        <w:ind w:left="1080"/>
        <w:jc w:val="both"/>
      </w:pPr>
    </w:p>
    <w:p w:rsidR="0031170C" w:rsidRDefault="0031170C" w:rsidP="0031170C">
      <w:pPr>
        <w:jc w:val="both"/>
      </w:pPr>
      <w:r w:rsidRPr="00583A74">
        <w:tab/>
        <w:t xml:space="preserve">С 2005 года в учреждении </w:t>
      </w:r>
      <w:r>
        <w:t>имеется кабинет с</w:t>
      </w:r>
      <w:r w:rsidRPr="00583A74">
        <w:t xml:space="preserve"> методической литератур</w:t>
      </w:r>
      <w:r>
        <w:t>ой</w:t>
      </w:r>
      <w:r w:rsidRPr="00583A74">
        <w:t xml:space="preserve"> по основным направлениям деятельно</w:t>
      </w:r>
      <w:r>
        <w:t>сти.</w:t>
      </w:r>
    </w:p>
    <w:p w:rsidR="0031170C" w:rsidRPr="00583A74" w:rsidRDefault="0031170C" w:rsidP="0031170C">
      <w:pPr>
        <w:jc w:val="both"/>
      </w:pPr>
      <w:r w:rsidRPr="00583A74">
        <w:tab/>
        <w:t xml:space="preserve">С 2015 года в методическом кабинете создан раздел по реализации ФГОС </w:t>
      </w:r>
      <w:proofErr w:type="gramStart"/>
      <w:r w:rsidRPr="00583A74">
        <w:t>ДО</w:t>
      </w:r>
      <w:proofErr w:type="gramEnd"/>
      <w:r w:rsidRPr="00583A74">
        <w:t xml:space="preserve">, </w:t>
      </w:r>
      <w:proofErr w:type="gramStart"/>
      <w:r w:rsidRPr="00583A74">
        <w:t>который</w:t>
      </w:r>
      <w:proofErr w:type="gramEnd"/>
      <w:r w:rsidRPr="00583A74">
        <w:t xml:space="preserve"> включает нормативно-правовые документы, методические разработки, литературу и</w:t>
      </w:r>
      <w:r>
        <w:t xml:space="preserve"> опыты работы пилотажных садов.</w:t>
      </w:r>
    </w:p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jc w:val="both"/>
        <w:rPr>
          <w:b/>
        </w:rPr>
      </w:pPr>
      <w:r w:rsidRPr="00583A74">
        <w:tab/>
      </w:r>
      <w:r w:rsidRPr="00583A74">
        <w:rPr>
          <w:b/>
        </w:rPr>
        <w:t>4.3. Система повышения квалификации педагогов</w:t>
      </w:r>
    </w:p>
    <w:p w:rsidR="0031170C" w:rsidRPr="00583A74" w:rsidRDefault="0031170C" w:rsidP="0031170C">
      <w:pPr>
        <w:ind w:left="360"/>
        <w:jc w:val="both"/>
      </w:pPr>
      <w:r w:rsidRPr="00583A74">
        <w:rPr>
          <w:rFonts w:ascii="Arial Black" w:hAnsi="Arial Black"/>
        </w:rPr>
        <w:tab/>
      </w:r>
      <w:r w:rsidRPr="00583A74">
        <w:t>Профессиональное мастерство и квалификационный уровень педагогический коллекти</w:t>
      </w:r>
      <w:r>
        <w:t>в МБДОУ Тацинского  д\с «Радуга</w:t>
      </w:r>
      <w:r w:rsidRPr="00583A74">
        <w:t>» в 20</w:t>
      </w:r>
      <w:r>
        <w:t>20</w:t>
      </w:r>
      <w:r w:rsidRPr="00583A74">
        <w:t>– 202</w:t>
      </w:r>
      <w:r>
        <w:t>1</w:t>
      </w:r>
      <w:r w:rsidRPr="00583A74">
        <w:t xml:space="preserve"> году повышал посредством комплексной системы различных мероприятий:</w:t>
      </w:r>
    </w:p>
    <w:p w:rsidR="0031170C" w:rsidRPr="00583A74" w:rsidRDefault="0031170C" w:rsidP="0031170C">
      <w:pPr>
        <w:numPr>
          <w:ilvl w:val="0"/>
          <w:numId w:val="6"/>
        </w:numPr>
        <w:jc w:val="both"/>
      </w:pPr>
      <w:r w:rsidRPr="00583A74">
        <w:t>организация и проведение нетрадиционных форм методической работы:</w:t>
      </w:r>
    </w:p>
    <w:p w:rsidR="0031170C" w:rsidRPr="001E7B1D" w:rsidRDefault="0031170C" w:rsidP="0031170C">
      <w:pPr>
        <w:numPr>
          <w:ilvl w:val="0"/>
          <w:numId w:val="6"/>
        </w:numPr>
        <w:jc w:val="both"/>
      </w:pPr>
      <w:r w:rsidRPr="00583A74">
        <w:t>прохождение курсовой подготовки, посещение семинаров и конференций</w:t>
      </w:r>
      <w:r>
        <w:t xml:space="preserve"> в онлайн режиме</w:t>
      </w:r>
      <w:r w:rsidRPr="00583A74">
        <w:t>;</w:t>
      </w:r>
    </w:p>
    <w:p w:rsidR="0031170C" w:rsidRPr="00583A74" w:rsidRDefault="0031170C" w:rsidP="0031170C">
      <w:pPr>
        <w:numPr>
          <w:ilvl w:val="0"/>
          <w:numId w:val="6"/>
        </w:numPr>
        <w:jc w:val="both"/>
      </w:pPr>
      <w:r w:rsidRPr="00583A74">
        <w:t>посещение открытых методических мероприятий.</w:t>
      </w:r>
    </w:p>
    <w:p w:rsidR="0031170C" w:rsidRPr="00583A74" w:rsidRDefault="0031170C" w:rsidP="0031170C">
      <w:pPr>
        <w:numPr>
          <w:ilvl w:val="0"/>
          <w:numId w:val="6"/>
        </w:numPr>
      </w:pPr>
      <w:r w:rsidRPr="00583A74">
        <w:t>активное участие в конкурсах (муниципального, регионального, федерального уровня):</w:t>
      </w:r>
      <w:r>
        <w:t xml:space="preserve"> </w:t>
      </w:r>
      <w:r w:rsidRPr="00583A74">
        <w:t>см. последние достижения в работе</w:t>
      </w:r>
    </w:p>
    <w:p w:rsidR="0031170C" w:rsidRPr="00583A74" w:rsidRDefault="0031170C" w:rsidP="0031170C">
      <w:pPr>
        <w:numPr>
          <w:ilvl w:val="0"/>
          <w:numId w:val="6"/>
        </w:numPr>
        <w:jc w:val="both"/>
      </w:pPr>
      <w:r w:rsidRPr="00583A74">
        <w:t>самообразование педагогов.</w:t>
      </w:r>
    </w:p>
    <w:p w:rsidR="0031170C" w:rsidRPr="003507AA" w:rsidRDefault="0031170C" w:rsidP="0031170C">
      <w:pPr>
        <w:numPr>
          <w:ilvl w:val="0"/>
          <w:numId w:val="6"/>
        </w:numPr>
        <w:jc w:val="both"/>
        <w:rPr>
          <w:b/>
        </w:rPr>
      </w:pPr>
      <w:r w:rsidRPr="00583A74">
        <w:t>Участие в МО района;</w:t>
      </w:r>
    </w:p>
    <w:p w:rsidR="0031170C" w:rsidRDefault="0031170C" w:rsidP="0031170C">
      <w:pPr>
        <w:rPr>
          <w:b/>
        </w:rPr>
      </w:pPr>
    </w:p>
    <w:p w:rsidR="0031170C" w:rsidRDefault="0031170C" w:rsidP="0031170C">
      <w:pPr>
        <w:rPr>
          <w:b/>
        </w:rPr>
      </w:pPr>
      <w:r w:rsidRPr="00583A74">
        <w:rPr>
          <w:b/>
        </w:rPr>
        <w:t>4.4. Инновационная деятельность</w:t>
      </w:r>
    </w:p>
    <w:p w:rsidR="0031170C" w:rsidRPr="00583A74" w:rsidRDefault="0031170C" w:rsidP="0031170C">
      <w:pPr>
        <w:rPr>
          <w:b/>
        </w:rPr>
      </w:pPr>
    </w:p>
    <w:p w:rsidR="0031170C" w:rsidRPr="00583A74" w:rsidRDefault="0031170C" w:rsidP="0031170C">
      <w:pPr>
        <w:jc w:val="both"/>
      </w:pPr>
      <w:r w:rsidRPr="00583A74">
        <w:tab/>
        <w:t xml:space="preserve"> За 20</w:t>
      </w:r>
      <w:r>
        <w:t>20</w:t>
      </w:r>
      <w:r w:rsidRPr="00583A74">
        <w:t xml:space="preserve"> – 202</w:t>
      </w:r>
      <w:r>
        <w:t>1</w:t>
      </w:r>
      <w:r w:rsidRPr="00583A74">
        <w:t xml:space="preserve"> </w:t>
      </w:r>
      <w:proofErr w:type="spellStart"/>
      <w:r w:rsidRPr="00583A74">
        <w:t>уч.г</w:t>
      </w:r>
      <w:proofErr w:type="spellEnd"/>
      <w:r w:rsidRPr="00583A74">
        <w:t>. образовательная деятельность учреждения по использованию  инновационных процессов включала следующие направления:</w:t>
      </w:r>
    </w:p>
    <w:p w:rsidR="0031170C" w:rsidRPr="00583A74" w:rsidRDefault="0031170C" w:rsidP="0031170C">
      <w:pPr>
        <w:numPr>
          <w:ilvl w:val="0"/>
          <w:numId w:val="7"/>
        </w:numPr>
        <w:jc w:val="both"/>
      </w:pPr>
      <w:r w:rsidRPr="00583A74">
        <w:t>накопление теоретических и практических материалов по новым программам;</w:t>
      </w:r>
    </w:p>
    <w:p w:rsidR="0031170C" w:rsidRPr="00583A74" w:rsidRDefault="0031170C" w:rsidP="0031170C">
      <w:pPr>
        <w:numPr>
          <w:ilvl w:val="0"/>
          <w:numId w:val="7"/>
        </w:numPr>
        <w:jc w:val="both"/>
      </w:pPr>
      <w:r w:rsidRPr="00583A74">
        <w:t>проведение насыщенной  методической работы по изучению  инновационных  технологий и программ;</w:t>
      </w:r>
    </w:p>
    <w:p w:rsidR="0031170C" w:rsidRPr="00583A74" w:rsidRDefault="0031170C" w:rsidP="0031170C">
      <w:pPr>
        <w:numPr>
          <w:ilvl w:val="0"/>
          <w:numId w:val="7"/>
        </w:numPr>
        <w:jc w:val="both"/>
        <w:rPr>
          <w:rFonts w:ascii="Calibri" w:hAnsi="Calibri"/>
        </w:rPr>
      </w:pPr>
      <w:proofErr w:type="gramStart"/>
      <w:r w:rsidRPr="00583A74">
        <w:t>создание благоприятных услови</w:t>
      </w:r>
      <w:r>
        <w:t>й</w:t>
      </w:r>
      <w:r w:rsidRPr="00583A74">
        <w:t xml:space="preserve"> по реализации инновационных программ в ДОУ (материально – технические условия, благоприятный эмоциональный климат в коллективе, его заинтересованность, материальное и моральн</w:t>
      </w:r>
      <w:r>
        <w:t>о</w:t>
      </w:r>
      <w:r w:rsidRPr="00583A74">
        <w:t>е стимулировани</w:t>
      </w:r>
      <w:r>
        <w:t>е</w:t>
      </w:r>
      <w:r w:rsidRPr="00583A74">
        <w:t xml:space="preserve"> и др.</w:t>
      </w:r>
      <w:proofErr w:type="gramEnd"/>
    </w:p>
    <w:p w:rsidR="0031170C" w:rsidRPr="00583A74" w:rsidRDefault="0031170C" w:rsidP="0031170C">
      <w:pPr>
        <w:jc w:val="center"/>
        <w:rPr>
          <w:rFonts w:ascii="Arial Black" w:hAnsi="Arial Black"/>
        </w:rPr>
      </w:pPr>
    </w:p>
    <w:p w:rsidR="0031170C" w:rsidRPr="00583A74" w:rsidRDefault="0031170C" w:rsidP="0031170C">
      <w:pPr>
        <w:rPr>
          <w:b/>
        </w:rPr>
      </w:pPr>
      <w:r w:rsidRPr="00583A74">
        <w:rPr>
          <w:b/>
        </w:rPr>
        <w:t>4.5. Результаты выполнения программы и мониторинг</w:t>
      </w:r>
    </w:p>
    <w:p w:rsidR="0031170C" w:rsidRPr="00583A74" w:rsidRDefault="0031170C" w:rsidP="0031170C">
      <w:pPr>
        <w:jc w:val="both"/>
      </w:pPr>
    </w:p>
    <w:p w:rsidR="0031170C" w:rsidRPr="00583A74" w:rsidRDefault="0031170C" w:rsidP="0031170C">
      <w:pPr>
        <w:ind w:firstLine="709"/>
        <w:jc w:val="both"/>
      </w:pPr>
      <w:r w:rsidRPr="00583A74">
        <w:t>В 20</w:t>
      </w:r>
      <w:r>
        <w:t>20</w:t>
      </w:r>
      <w:r w:rsidRPr="00583A74">
        <w:t>-202</w:t>
      </w:r>
      <w:r>
        <w:t>1</w:t>
      </w:r>
      <w:r w:rsidRPr="00583A74">
        <w:t xml:space="preserve"> уч.</w:t>
      </w:r>
      <w:r>
        <w:t xml:space="preserve"> </w:t>
      </w:r>
      <w:r w:rsidRPr="00583A74">
        <w:t>году</w:t>
      </w:r>
      <w:r w:rsidRPr="00583A74">
        <w:rPr>
          <w:b/>
        </w:rPr>
        <w:t xml:space="preserve">  МБДОУ Тацинского  д\с «Радуга» </w:t>
      </w:r>
      <w:proofErr w:type="spellStart"/>
      <w:r w:rsidRPr="00583A74">
        <w:t>воспитательно</w:t>
      </w:r>
      <w:proofErr w:type="spellEnd"/>
      <w:r w:rsidRPr="00583A74">
        <w:t xml:space="preserve">-образовательную работу реализовывало посредством основной комплексной программы:  </w:t>
      </w:r>
      <w:r w:rsidRPr="00583A74">
        <w:rPr>
          <w:color w:val="000000"/>
          <w:spacing w:val="3"/>
        </w:rPr>
        <w:t xml:space="preserve">«Программа «От рождения до школы» </w:t>
      </w:r>
      <w:r>
        <w:rPr>
          <w:color w:val="000000"/>
          <w:spacing w:val="1"/>
        </w:rPr>
        <w:t>(</w:t>
      </w:r>
      <w:r w:rsidRPr="00583A74">
        <w:t xml:space="preserve">под редакцией Н.Е. </w:t>
      </w:r>
      <w:proofErr w:type="spellStart"/>
      <w:r w:rsidRPr="00583A74">
        <w:t>Вераксы</w:t>
      </w:r>
      <w:proofErr w:type="spellEnd"/>
      <w:r w:rsidRPr="00583A74">
        <w:t>, Т.С. Комаровой, М.А. Васильевой.</w:t>
      </w:r>
      <w:r w:rsidRPr="00583A74">
        <w:rPr>
          <w:color w:val="000000"/>
          <w:spacing w:val="1"/>
        </w:rPr>
        <w:t xml:space="preserve">). </w:t>
      </w:r>
      <w:r w:rsidRPr="00583A74">
        <w:t xml:space="preserve"> </w:t>
      </w:r>
    </w:p>
    <w:p w:rsidR="0031170C" w:rsidRPr="00583A74" w:rsidRDefault="0031170C" w:rsidP="0031170C">
      <w:pPr>
        <w:ind w:firstLine="709"/>
        <w:jc w:val="both"/>
      </w:pPr>
      <w:r w:rsidRPr="00583A74">
        <w:t xml:space="preserve"> </w:t>
      </w:r>
    </w:p>
    <w:p w:rsidR="0031170C" w:rsidRPr="00A235BE" w:rsidRDefault="0031170C" w:rsidP="0031170C">
      <w:pPr>
        <w:ind w:left="284"/>
        <w:contextualSpacing/>
        <w:jc w:val="both"/>
      </w:pPr>
      <w:r>
        <w:t xml:space="preserve">        </w:t>
      </w:r>
      <w:proofErr w:type="gramStart"/>
      <w:r w:rsidRPr="00A235BE">
        <w:t>На конец</w:t>
      </w:r>
      <w:proofErr w:type="gramEnd"/>
      <w:r w:rsidRPr="00A235BE">
        <w:t xml:space="preserve"> 2020-2021 учебного года в ДОУ  продиагностировано 85 детей дошкольных групп и 16 детей гру</w:t>
      </w:r>
      <w:r>
        <w:t>ппы раннего возраста. Всего: 101</w:t>
      </w:r>
      <w:r w:rsidRPr="00A235BE">
        <w:t xml:space="preserve">  ребен</w:t>
      </w:r>
      <w:r>
        <w:t>ок</w:t>
      </w:r>
      <w:r w:rsidRPr="00A235BE">
        <w:t xml:space="preserve">  (</w:t>
      </w:r>
      <w:proofErr w:type="gramStart"/>
      <w:r w:rsidRPr="00A235BE">
        <w:t>имеющих</w:t>
      </w:r>
      <w:proofErr w:type="gramEnd"/>
      <w:r w:rsidRPr="00A235BE">
        <w:t xml:space="preserve"> результаты диагностики на начало и конец  учебного года).</w:t>
      </w:r>
    </w:p>
    <w:p w:rsidR="0031170C" w:rsidRPr="00583A74" w:rsidRDefault="0031170C" w:rsidP="0031170C">
      <w:pPr>
        <w:numPr>
          <w:ilvl w:val="0"/>
          <w:numId w:val="13"/>
        </w:numPr>
        <w:jc w:val="both"/>
      </w:pPr>
      <w:r w:rsidRPr="00583A74">
        <w:lastRenderedPageBreak/>
        <w:t xml:space="preserve">С детьми групп дошкольного возраста проводился мониторинг физического, интеллектуального и психического развития, который состоял из 10 образовательных областей (см. мониторинг). </w:t>
      </w:r>
    </w:p>
    <w:p w:rsidR="0031170C" w:rsidRPr="00583A74" w:rsidRDefault="0031170C" w:rsidP="0031170C">
      <w:pPr>
        <w:numPr>
          <w:ilvl w:val="0"/>
          <w:numId w:val="13"/>
        </w:numPr>
        <w:jc w:val="both"/>
      </w:pPr>
      <w:r w:rsidRPr="00583A74">
        <w:t>Содержание мониторинга основывалось на основных частях комплексной программы, реализуемой в ДОУ</w:t>
      </w:r>
      <w:r w:rsidRPr="00583A74">
        <w:rPr>
          <w:color w:val="000000"/>
          <w:spacing w:val="3"/>
        </w:rPr>
        <w:t xml:space="preserve"> «Программа «От рождения до школы» </w:t>
      </w:r>
      <w:r>
        <w:rPr>
          <w:color w:val="000000"/>
          <w:spacing w:val="1"/>
        </w:rPr>
        <w:t>(</w:t>
      </w:r>
      <w:r w:rsidRPr="00583A74">
        <w:t xml:space="preserve">под редакцией Н.Е. </w:t>
      </w:r>
      <w:proofErr w:type="spellStart"/>
      <w:r w:rsidRPr="00583A74">
        <w:t>Вераксы</w:t>
      </w:r>
      <w:proofErr w:type="spellEnd"/>
      <w:r w:rsidRPr="00583A74">
        <w:t>, Т.С. Комаровой, М.А. Васильевой.</w:t>
      </w:r>
      <w:r w:rsidRPr="00583A74">
        <w:rPr>
          <w:color w:val="000000"/>
          <w:spacing w:val="1"/>
        </w:rPr>
        <w:t>)</w:t>
      </w:r>
      <w:r w:rsidRPr="00583A74">
        <w:t xml:space="preserve"> </w:t>
      </w:r>
      <w:r w:rsidRPr="00583A74">
        <w:rPr>
          <w:color w:val="000000"/>
          <w:spacing w:val="1"/>
        </w:rPr>
        <w:t xml:space="preserve"> </w:t>
      </w:r>
      <w:r w:rsidRPr="00583A74">
        <w:t xml:space="preserve">  и ФГОС ДО</w:t>
      </w:r>
    </w:p>
    <w:p w:rsidR="0031170C" w:rsidRPr="00583A74" w:rsidRDefault="0031170C" w:rsidP="0031170C">
      <w:pPr>
        <w:numPr>
          <w:ilvl w:val="0"/>
          <w:numId w:val="13"/>
        </w:numPr>
        <w:jc w:val="both"/>
      </w:pPr>
      <w:r w:rsidRPr="00583A74">
        <w:t xml:space="preserve">Диагностические срезы проводились с детьми с помощью следующих методов: </w:t>
      </w:r>
    </w:p>
    <w:p w:rsidR="0031170C" w:rsidRPr="00583A74" w:rsidRDefault="0031170C" w:rsidP="0031170C">
      <w:pPr>
        <w:numPr>
          <w:ilvl w:val="1"/>
          <w:numId w:val="13"/>
        </w:numPr>
        <w:jc w:val="both"/>
      </w:pPr>
      <w:r w:rsidRPr="00583A74">
        <w:t>контрольные занятия по ОВД, физическим качествам по познавательн</w:t>
      </w:r>
      <w:proofErr w:type="gramStart"/>
      <w:r w:rsidRPr="00583A74">
        <w:t>о-</w:t>
      </w:r>
      <w:proofErr w:type="gramEnd"/>
      <w:r w:rsidRPr="00583A74">
        <w:t xml:space="preserve"> речевому, художественно- эстетическому развитию и социально-личностному развитию</w:t>
      </w:r>
    </w:p>
    <w:p w:rsidR="0031170C" w:rsidRPr="00583A74" w:rsidRDefault="0031170C" w:rsidP="0031170C">
      <w:pPr>
        <w:numPr>
          <w:ilvl w:val="1"/>
          <w:numId w:val="13"/>
        </w:numPr>
        <w:jc w:val="both"/>
      </w:pPr>
      <w:r w:rsidRPr="00583A74">
        <w:t>результаты развития познавательных процессов,</w:t>
      </w:r>
    </w:p>
    <w:p w:rsidR="0031170C" w:rsidRPr="00583A74" w:rsidRDefault="0031170C" w:rsidP="0031170C">
      <w:pPr>
        <w:numPr>
          <w:ilvl w:val="1"/>
          <w:numId w:val="13"/>
        </w:numPr>
        <w:jc w:val="both"/>
      </w:pPr>
      <w:r w:rsidRPr="00583A74">
        <w:t>беседы с детьми и наблюдение за педагогическим процессом.</w:t>
      </w:r>
    </w:p>
    <w:p w:rsidR="0031170C" w:rsidRDefault="0031170C" w:rsidP="0031170C">
      <w:pPr>
        <w:numPr>
          <w:ilvl w:val="0"/>
          <w:numId w:val="13"/>
        </w:numPr>
        <w:jc w:val="both"/>
      </w:pPr>
      <w:r w:rsidRPr="00583A74">
        <w:t xml:space="preserve">Общий анализ результатов диагностик по физическому, познавательно-речевому, художественно-эстетическому  и социально-личностному развитию показал, что уровень развития детей ДОУ имеет позитивную динамику (Диаграмма 1) </w:t>
      </w:r>
    </w:p>
    <w:p w:rsidR="0031170C" w:rsidRPr="003507AA" w:rsidRDefault="0031170C" w:rsidP="0031170C">
      <w:pPr>
        <w:numPr>
          <w:ilvl w:val="0"/>
          <w:numId w:val="13"/>
        </w:numPr>
        <w:jc w:val="both"/>
      </w:pPr>
    </w:p>
    <w:p w:rsidR="0031170C" w:rsidRPr="00583A74" w:rsidRDefault="0031170C" w:rsidP="0031170C">
      <w:pPr>
        <w:spacing w:line="360" w:lineRule="auto"/>
        <w:jc w:val="center"/>
        <w:rPr>
          <w:b/>
        </w:rPr>
      </w:pPr>
      <w:r w:rsidRPr="00A235BE">
        <w:rPr>
          <w:b/>
        </w:rPr>
        <w:t>Уровень физического, интеллектуального</w:t>
      </w:r>
      <w:r w:rsidRPr="00583A74">
        <w:rPr>
          <w:b/>
        </w:rPr>
        <w:t xml:space="preserve"> и психического развития детей в МБДОУ</w:t>
      </w:r>
    </w:p>
    <w:p w:rsidR="0031170C" w:rsidRPr="00583A74" w:rsidRDefault="0031170C" w:rsidP="0031170C">
      <w:pPr>
        <w:spacing w:line="360" w:lineRule="auto"/>
        <w:jc w:val="center"/>
      </w:pPr>
      <w:r w:rsidRPr="00583A74">
        <w:rPr>
          <w:b/>
        </w:rPr>
        <w:t xml:space="preserve"> за 20</w:t>
      </w:r>
      <w:r>
        <w:rPr>
          <w:b/>
        </w:rPr>
        <w:t>20</w:t>
      </w:r>
      <w:r w:rsidRPr="00583A74">
        <w:rPr>
          <w:b/>
        </w:rPr>
        <w:t>-202</w:t>
      </w:r>
      <w:r>
        <w:rPr>
          <w:b/>
        </w:rPr>
        <w:t>1</w:t>
      </w:r>
      <w:r w:rsidRPr="00583A74">
        <w:rPr>
          <w:b/>
        </w:rPr>
        <w:t xml:space="preserve"> </w:t>
      </w:r>
      <w:proofErr w:type="spellStart"/>
      <w:r w:rsidRPr="00583A74">
        <w:rPr>
          <w:b/>
        </w:rPr>
        <w:t>уч.г</w:t>
      </w:r>
      <w:proofErr w:type="spellEnd"/>
      <w:r w:rsidRPr="00583A74">
        <w:rPr>
          <w:b/>
        </w:rPr>
        <w:t xml:space="preserve">. </w:t>
      </w:r>
    </w:p>
    <w:p w:rsidR="0031170C" w:rsidRPr="00583A74" w:rsidRDefault="0031170C" w:rsidP="0031170C">
      <w:pPr>
        <w:spacing w:line="360" w:lineRule="auto"/>
        <w:jc w:val="right"/>
      </w:pPr>
      <w:r>
        <w:rPr>
          <w:noProof/>
        </w:rPr>
        <w:drawing>
          <wp:inline distT="0" distB="0" distL="0" distR="0" wp14:anchorId="1A38AAF8" wp14:editId="0B03AB7D">
            <wp:extent cx="526605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83A74">
        <w:t>Диаграмма 1</w:t>
      </w:r>
    </w:p>
    <w:p w:rsidR="0031170C" w:rsidRDefault="0031170C" w:rsidP="0031170C">
      <w:pPr>
        <w:tabs>
          <w:tab w:val="left" w:pos="4200"/>
        </w:tabs>
        <w:rPr>
          <w:b/>
        </w:rPr>
      </w:pPr>
    </w:p>
    <w:p w:rsidR="0031170C" w:rsidRPr="00583A74" w:rsidRDefault="0031170C" w:rsidP="0031170C">
      <w:pPr>
        <w:rPr>
          <w:b/>
        </w:rPr>
      </w:pPr>
      <w:r w:rsidRPr="00583A74">
        <w:rPr>
          <w:b/>
        </w:rPr>
        <w:t>5. Анализ работы с родителями, социумом.</w:t>
      </w:r>
    </w:p>
    <w:p w:rsidR="0031170C" w:rsidRPr="00583A74" w:rsidRDefault="0031170C" w:rsidP="0031170C">
      <w:pPr>
        <w:ind w:left="357" w:firstLine="709"/>
        <w:jc w:val="both"/>
      </w:pPr>
      <w:r w:rsidRPr="00583A74">
        <w:t>Раздел включает в себя работу с родителями; итоги анкетирования; выполнение планов совместной работы ДОУ и школы; результаты работы с другими организациями; общие выводы.</w:t>
      </w:r>
    </w:p>
    <w:p w:rsidR="0031170C" w:rsidRDefault="0031170C" w:rsidP="0031170C">
      <w:pPr>
        <w:ind w:left="357" w:firstLine="709"/>
        <w:jc w:val="both"/>
      </w:pPr>
      <w:r w:rsidRPr="00583A74">
        <w:t>В 20</w:t>
      </w:r>
      <w:r>
        <w:t>20</w:t>
      </w:r>
      <w:r w:rsidRPr="00583A74">
        <w:t>-202</w:t>
      </w:r>
      <w:r>
        <w:t>1</w:t>
      </w:r>
      <w:r w:rsidRPr="00583A74">
        <w:t xml:space="preserve"> учебном году работе с семьей уделялось достаточно внимания. </w:t>
      </w:r>
      <w:r>
        <w:t xml:space="preserve">В связи с Постановлением главного санитарного врача Российской Федерации об утверждении </w:t>
      </w:r>
      <w:r w:rsidRPr="004D6487"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6487">
        <w:t>коронавирусной</w:t>
      </w:r>
      <w:proofErr w:type="spellEnd"/>
      <w:r w:rsidRPr="004D6487">
        <w:t xml:space="preserve"> инфекции (COVID-19)"</w:t>
      </w:r>
      <w:r>
        <w:t>, работа с родителями велась в дистанционном режиме. Для этого было разработано множество анкет, памяток, брошюр на различные темы. Регулярно проводились родительские всеобучи в видео формате. Родительские собрания также проводились дистанционно, посредством мессенджеров.</w:t>
      </w:r>
    </w:p>
    <w:p w:rsidR="0031170C" w:rsidRDefault="0031170C" w:rsidP="0031170C">
      <w:pPr>
        <w:ind w:left="357" w:firstLine="709"/>
        <w:jc w:val="both"/>
      </w:pPr>
      <w:r w:rsidRPr="00583A74">
        <w:t xml:space="preserve">В течение года на базе детского сада свою работу осуществлял «Родительский патруль», созданный для пропаганды безопасности дорожного движения. </w:t>
      </w:r>
    </w:p>
    <w:p w:rsidR="0031170C" w:rsidRDefault="0031170C" w:rsidP="0031170C">
      <w:pPr>
        <w:ind w:left="360"/>
      </w:pPr>
    </w:p>
    <w:p w:rsidR="0031170C" w:rsidRPr="00583A74" w:rsidRDefault="0031170C" w:rsidP="0031170C">
      <w:pPr>
        <w:ind w:left="360"/>
        <w:rPr>
          <w:b/>
        </w:rPr>
      </w:pPr>
      <w:r w:rsidRPr="00583A74">
        <w:rPr>
          <w:b/>
        </w:rPr>
        <w:t>7. Укрепление материально – технической базы.</w:t>
      </w:r>
    </w:p>
    <w:p w:rsidR="0031170C" w:rsidRPr="00583A74" w:rsidRDefault="0031170C" w:rsidP="0031170C">
      <w:pPr>
        <w:ind w:left="357" w:firstLine="709"/>
        <w:jc w:val="both"/>
      </w:pPr>
      <w:r w:rsidRPr="00583A74">
        <w:t>Согласно плану развития материально-технической базы в период 20</w:t>
      </w:r>
      <w:r>
        <w:t>20</w:t>
      </w:r>
      <w:r w:rsidRPr="00583A74">
        <w:t xml:space="preserve"> -202</w:t>
      </w:r>
      <w:r>
        <w:t>1</w:t>
      </w:r>
      <w:r w:rsidRPr="00583A74">
        <w:t>года  произведе</w:t>
      </w:r>
      <w:r>
        <w:t>ны  следующие ремонтные работы:</w:t>
      </w:r>
    </w:p>
    <w:p w:rsidR="0031170C" w:rsidRPr="00583A74" w:rsidRDefault="0031170C" w:rsidP="0031170C">
      <w:pPr>
        <w:numPr>
          <w:ilvl w:val="0"/>
          <w:numId w:val="14"/>
        </w:numPr>
        <w:jc w:val="both"/>
      </w:pPr>
      <w:r w:rsidRPr="00583A74">
        <w:lastRenderedPageBreak/>
        <w:t xml:space="preserve">Замена </w:t>
      </w:r>
      <w:r>
        <w:t>кранов</w:t>
      </w:r>
      <w:r w:rsidRPr="00583A74">
        <w:t xml:space="preserve"> водопровода на первом</w:t>
      </w:r>
      <w:r>
        <w:t xml:space="preserve"> и втором</w:t>
      </w:r>
      <w:r w:rsidRPr="00583A74">
        <w:t xml:space="preserve"> этаже здания.</w:t>
      </w:r>
    </w:p>
    <w:p w:rsidR="0031170C" w:rsidRPr="00583A74" w:rsidRDefault="0031170C" w:rsidP="0031170C">
      <w:pPr>
        <w:numPr>
          <w:ilvl w:val="0"/>
          <w:numId w:val="14"/>
        </w:numPr>
        <w:jc w:val="both"/>
      </w:pPr>
      <w:r w:rsidRPr="00583A74">
        <w:t>покраска веранд, заборов, оформление участков (тематическое)</w:t>
      </w:r>
    </w:p>
    <w:p w:rsidR="0031170C" w:rsidRPr="00583A74" w:rsidRDefault="0031170C" w:rsidP="0031170C">
      <w:pPr>
        <w:numPr>
          <w:ilvl w:val="0"/>
          <w:numId w:val="14"/>
        </w:numPr>
        <w:jc w:val="both"/>
      </w:pPr>
      <w:r w:rsidRPr="00583A74">
        <w:t>косметический ремонт групповых  помещений, холлов и коридоров.</w:t>
      </w:r>
    </w:p>
    <w:p w:rsidR="0031170C" w:rsidRPr="001E7B1D" w:rsidRDefault="0031170C" w:rsidP="0031170C">
      <w:pPr>
        <w:numPr>
          <w:ilvl w:val="0"/>
          <w:numId w:val="14"/>
        </w:numPr>
        <w:rPr>
          <w:rFonts w:eastAsia="Calibri"/>
        </w:rPr>
      </w:pPr>
      <w:r w:rsidRPr="00583A74">
        <w:rPr>
          <w:rFonts w:eastAsia="Calibri"/>
        </w:rPr>
        <w:t>замена ламп освещения на энергосберегающие лампы;</w:t>
      </w:r>
    </w:p>
    <w:p w:rsidR="0031170C" w:rsidRPr="00583A74" w:rsidRDefault="0031170C" w:rsidP="0031170C">
      <w:pPr>
        <w:ind w:left="1848"/>
        <w:jc w:val="both"/>
      </w:pPr>
    </w:p>
    <w:p w:rsidR="0031170C" w:rsidRPr="00583A74" w:rsidRDefault="0031170C" w:rsidP="0031170C">
      <w:pPr>
        <w:ind w:firstLine="708"/>
        <w:rPr>
          <w:rFonts w:eastAsia="Calibri"/>
        </w:rPr>
      </w:pPr>
      <w:r w:rsidRPr="00583A74">
        <w:rPr>
          <w:rFonts w:eastAsia="Calibri"/>
        </w:rPr>
        <w:t>Приобретены следующие технически</w:t>
      </w:r>
      <w:r>
        <w:rPr>
          <w:rFonts w:eastAsia="Calibri"/>
        </w:rPr>
        <w:t>е средства и оборудование:</w:t>
      </w:r>
    </w:p>
    <w:p w:rsidR="0031170C" w:rsidRPr="00583A74" w:rsidRDefault="0031170C" w:rsidP="0031170C">
      <w:pPr>
        <w:numPr>
          <w:ilvl w:val="0"/>
          <w:numId w:val="22"/>
        </w:numPr>
        <w:ind w:left="1560" w:firstLine="0"/>
        <w:rPr>
          <w:rFonts w:eastAsia="Calibri"/>
        </w:rPr>
      </w:pPr>
      <w:r w:rsidRPr="00583A74">
        <w:rPr>
          <w:rFonts w:eastAsia="Calibri"/>
        </w:rPr>
        <w:t>расходный материал для  ремонта;</w:t>
      </w:r>
    </w:p>
    <w:p w:rsidR="0031170C" w:rsidRPr="00583A74" w:rsidRDefault="0031170C" w:rsidP="0031170C">
      <w:pPr>
        <w:numPr>
          <w:ilvl w:val="0"/>
          <w:numId w:val="22"/>
        </w:numPr>
        <w:ind w:left="1560" w:firstLine="0"/>
        <w:rPr>
          <w:rFonts w:eastAsia="Calibri"/>
        </w:rPr>
      </w:pPr>
      <w:r w:rsidRPr="00583A74">
        <w:rPr>
          <w:rFonts w:eastAsia="Calibri"/>
        </w:rPr>
        <w:t>обновлены  уголки и стенды для родителей;</w:t>
      </w:r>
    </w:p>
    <w:p w:rsidR="0031170C" w:rsidRPr="00583A74" w:rsidRDefault="0031170C" w:rsidP="0031170C">
      <w:pPr>
        <w:numPr>
          <w:ilvl w:val="0"/>
          <w:numId w:val="22"/>
        </w:numPr>
        <w:ind w:left="1560" w:firstLine="0"/>
        <w:rPr>
          <w:rFonts w:eastAsia="Calibri"/>
        </w:rPr>
      </w:pPr>
      <w:r w:rsidRPr="00583A74">
        <w:rPr>
          <w:rFonts w:eastAsia="Calibri"/>
        </w:rPr>
        <w:t>изготовлены информационные баннеры;</w:t>
      </w:r>
    </w:p>
    <w:p w:rsidR="0031170C" w:rsidRPr="00583A74" w:rsidRDefault="0031170C" w:rsidP="0031170C">
      <w:pPr>
        <w:numPr>
          <w:ilvl w:val="0"/>
          <w:numId w:val="22"/>
        </w:numPr>
        <w:ind w:left="1560" w:firstLine="0"/>
        <w:rPr>
          <w:rFonts w:eastAsia="Calibri"/>
        </w:rPr>
      </w:pPr>
      <w:r w:rsidRPr="00583A74">
        <w:rPr>
          <w:rFonts w:eastAsia="Calibri"/>
        </w:rPr>
        <w:t>кухонная посуда</w:t>
      </w:r>
    </w:p>
    <w:p w:rsidR="00643504" w:rsidRDefault="00643504"/>
    <w:sectPr w:rsidR="0064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70"/>
    <w:multiLevelType w:val="hybridMultilevel"/>
    <w:tmpl w:val="7AF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5F2F"/>
    <w:multiLevelType w:val="hybridMultilevel"/>
    <w:tmpl w:val="9EACD8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AB4"/>
    <w:multiLevelType w:val="hybridMultilevel"/>
    <w:tmpl w:val="751C281C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222103F9"/>
    <w:multiLevelType w:val="hybridMultilevel"/>
    <w:tmpl w:val="1D103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1E4470"/>
    <w:multiLevelType w:val="hybridMultilevel"/>
    <w:tmpl w:val="4566EA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2F337B85"/>
    <w:multiLevelType w:val="hybridMultilevel"/>
    <w:tmpl w:val="D55CEBEE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57073"/>
    <w:multiLevelType w:val="hybridMultilevel"/>
    <w:tmpl w:val="7AD60654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7E2164"/>
    <w:multiLevelType w:val="hybridMultilevel"/>
    <w:tmpl w:val="9DB0E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032297"/>
    <w:multiLevelType w:val="hybridMultilevel"/>
    <w:tmpl w:val="6CB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2344E"/>
    <w:multiLevelType w:val="hybridMultilevel"/>
    <w:tmpl w:val="8178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2152A"/>
    <w:multiLevelType w:val="hybridMultilevel"/>
    <w:tmpl w:val="AB50A5CA"/>
    <w:lvl w:ilvl="0" w:tplc="E40C3F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044ECA"/>
    <w:multiLevelType w:val="hybridMultilevel"/>
    <w:tmpl w:val="CFE2AA18"/>
    <w:lvl w:ilvl="0" w:tplc="04190001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12">
    <w:nsid w:val="587840D2"/>
    <w:multiLevelType w:val="hybridMultilevel"/>
    <w:tmpl w:val="F6C6D1E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AA53CDF"/>
    <w:multiLevelType w:val="hybridMultilevel"/>
    <w:tmpl w:val="EF86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B6862"/>
    <w:multiLevelType w:val="hybridMultilevel"/>
    <w:tmpl w:val="7A4E9C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720D8F"/>
    <w:multiLevelType w:val="hybridMultilevel"/>
    <w:tmpl w:val="CA104B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461827"/>
    <w:multiLevelType w:val="hybridMultilevel"/>
    <w:tmpl w:val="AA7A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B692E"/>
    <w:multiLevelType w:val="hybridMultilevel"/>
    <w:tmpl w:val="4F14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B40C7"/>
    <w:multiLevelType w:val="hybridMultilevel"/>
    <w:tmpl w:val="3C78351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9">
    <w:nsid w:val="6BFE2F32"/>
    <w:multiLevelType w:val="hybridMultilevel"/>
    <w:tmpl w:val="A31C135E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6C70D0C"/>
    <w:multiLevelType w:val="hybridMultilevel"/>
    <w:tmpl w:val="E9ECCAB8"/>
    <w:lvl w:ilvl="0" w:tplc="745C6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40656">
      <w:numFmt w:val="none"/>
      <w:lvlText w:val=""/>
      <w:lvlJc w:val="left"/>
      <w:pPr>
        <w:tabs>
          <w:tab w:val="num" w:pos="360"/>
        </w:tabs>
      </w:pPr>
    </w:lvl>
    <w:lvl w:ilvl="2" w:tplc="8F86B202">
      <w:numFmt w:val="none"/>
      <w:lvlText w:val=""/>
      <w:lvlJc w:val="left"/>
      <w:pPr>
        <w:tabs>
          <w:tab w:val="num" w:pos="360"/>
        </w:tabs>
      </w:pPr>
    </w:lvl>
    <w:lvl w:ilvl="3" w:tplc="A202AE18">
      <w:numFmt w:val="none"/>
      <w:lvlText w:val=""/>
      <w:lvlJc w:val="left"/>
      <w:pPr>
        <w:tabs>
          <w:tab w:val="num" w:pos="360"/>
        </w:tabs>
      </w:pPr>
    </w:lvl>
    <w:lvl w:ilvl="4" w:tplc="4E28BD3E">
      <w:numFmt w:val="none"/>
      <w:lvlText w:val=""/>
      <w:lvlJc w:val="left"/>
      <w:pPr>
        <w:tabs>
          <w:tab w:val="num" w:pos="360"/>
        </w:tabs>
      </w:pPr>
    </w:lvl>
    <w:lvl w:ilvl="5" w:tplc="AA9A55FC">
      <w:numFmt w:val="none"/>
      <w:lvlText w:val=""/>
      <w:lvlJc w:val="left"/>
      <w:pPr>
        <w:tabs>
          <w:tab w:val="num" w:pos="360"/>
        </w:tabs>
      </w:pPr>
    </w:lvl>
    <w:lvl w:ilvl="6" w:tplc="F6DE319C">
      <w:numFmt w:val="none"/>
      <w:lvlText w:val=""/>
      <w:lvlJc w:val="left"/>
      <w:pPr>
        <w:tabs>
          <w:tab w:val="num" w:pos="360"/>
        </w:tabs>
      </w:pPr>
    </w:lvl>
    <w:lvl w:ilvl="7" w:tplc="AC2CAB08">
      <w:numFmt w:val="none"/>
      <w:lvlText w:val=""/>
      <w:lvlJc w:val="left"/>
      <w:pPr>
        <w:tabs>
          <w:tab w:val="num" w:pos="360"/>
        </w:tabs>
      </w:pPr>
    </w:lvl>
    <w:lvl w:ilvl="8" w:tplc="CBC6F47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AE1676B"/>
    <w:multiLevelType w:val="hybridMultilevel"/>
    <w:tmpl w:val="915866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7BA12633"/>
    <w:multiLevelType w:val="hybridMultilevel"/>
    <w:tmpl w:val="F8BE1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4B6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8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7"/>
  </w:num>
  <w:num w:numId="11">
    <w:abstractNumId w:val="22"/>
  </w:num>
  <w:num w:numId="12">
    <w:abstractNumId w:val="20"/>
  </w:num>
  <w:num w:numId="13">
    <w:abstractNumId w:val="7"/>
  </w:num>
  <w:num w:numId="14">
    <w:abstractNumId w:val="11"/>
  </w:num>
  <w:num w:numId="15">
    <w:abstractNumId w:val="1"/>
  </w:num>
  <w:num w:numId="16">
    <w:abstractNumId w:val="5"/>
  </w:num>
  <w:num w:numId="17">
    <w:abstractNumId w:val="19"/>
  </w:num>
  <w:num w:numId="18">
    <w:abstractNumId w:val="6"/>
  </w:num>
  <w:num w:numId="19">
    <w:abstractNumId w:val="16"/>
  </w:num>
  <w:num w:numId="20">
    <w:abstractNumId w:val="15"/>
  </w:num>
  <w:num w:numId="21">
    <w:abstractNumId w:val="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C"/>
    <w:rsid w:val="0031170C"/>
    <w:rsid w:val="006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1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1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uga.obr-tac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76199261992619927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ур</c:v>
                </c:pt>
              </c:strCache>
            </c:strRef>
          </c:tx>
          <c:spPr>
            <a:solidFill>
              <a:srgbClr val="00FF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B5-430B-952C-903DDB63EB6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59</c:v>
                </c:pt>
                <c:pt idx="1">
                  <c:v>55</c:v>
                </c:pt>
                <c:pt idx="2">
                  <c:v>58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B5-430B-952C-903DDB63EB6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 ур </c:v>
                </c:pt>
              </c:strCache>
            </c:strRef>
          </c:tx>
          <c:spPr>
            <a:solidFill>
              <a:srgbClr val="FF00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34</c:v>
                </c:pt>
                <c:pt idx="1">
                  <c:v>30</c:v>
                </c:pt>
                <c:pt idx="2">
                  <c:v>31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B5-430B-952C-903DDB63E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322944"/>
        <c:axId val="330235904"/>
        <c:axId val="0"/>
      </c:bar3DChart>
      <c:catAx>
        <c:axId val="33032294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23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23590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322944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7121774142873023"/>
          <c:y val="0.34065934065934067"/>
          <c:w val="0.22140224184684099"/>
          <c:h val="0.31868131868131866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</dc:creator>
  <cp:lastModifiedBy>kuren</cp:lastModifiedBy>
  <cp:revision>1</cp:revision>
  <dcterms:created xsi:type="dcterms:W3CDTF">2021-08-10T08:34:00Z</dcterms:created>
  <dcterms:modified xsi:type="dcterms:W3CDTF">2021-08-10T08:37:00Z</dcterms:modified>
</cp:coreProperties>
</file>